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18" w:rsidRPr="00B44D0E" w:rsidRDefault="00201A18" w:rsidP="00201A18">
      <w:pPr>
        <w:tabs>
          <w:tab w:val="left" w:pos="8484"/>
        </w:tabs>
        <w:rPr>
          <w:rFonts w:ascii="Tahoma" w:hAnsi="Tahoma" w:cs="Tahoma"/>
          <w:bCs/>
          <w:color w:val="auto"/>
          <w:sz w:val="22"/>
          <w:szCs w:val="22"/>
        </w:rPr>
      </w:pPr>
    </w:p>
    <w:p w:rsidR="00201A18" w:rsidRPr="00B44D0E" w:rsidRDefault="00296219" w:rsidP="00296219">
      <w:pPr>
        <w:pStyle w:val="NormalWeb"/>
        <w:tabs>
          <w:tab w:val="left" w:pos="5604"/>
        </w:tabs>
        <w:jc w:val="both"/>
        <w:rPr>
          <w:rFonts w:ascii="Tahoma" w:hAnsi="Tahoma" w:cs="Tahoma"/>
          <w:sz w:val="22"/>
          <w:szCs w:val="22"/>
        </w:rPr>
      </w:pPr>
      <w:r w:rsidRPr="00B44D0E">
        <w:rPr>
          <w:rFonts w:ascii="Tahoma" w:hAnsi="Tahoma" w:cs="Tahoma"/>
          <w:sz w:val="22"/>
          <w:szCs w:val="22"/>
        </w:rPr>
        <w:tab/>
      </w:r>
    </w:p>
    <w:p w:rsidR="00201A18" w:rsidRPr="00B44D0E" w:rsidRDefault="00201A18" w:rsidP="00201A18">
      <w:pPr>
        <w:pStyle w:val="NormalWeb"/>
        <w:tabs>
          <w:tab w:val="left" w:pos="2835"/>
        </w:tabs>
        <w:jc w:val="both"/>
        <w:rPr>
          <w:rFonts w:ascii="Tahoma" w:hAnsi="Tahoma" w:cs="Tahoma"/>
          <w:sz w:val="22"/>
          <w:szCs w:val="22"/>
        </w:rPr>
      </w:pPr>
    </w:p>
    <w:p w:rsidR="00201A18" w:rsidRPr="00B44D0E" w:rsidRDefault="00201A18" w:rsidP="00201A18">
      <w:pPr>
        <w:pStyle w:val="NormalWeb"/>
        <w:tabs>
          <w:tab w:val="left" w:pos="2835"/>
        </w:tabs>
        <w:jc w:val="both"/>
        <w:rPr>
          <w:rFonts w:ascii="Tahoma" w:hAnsi="Tahoma" w:cs="Tahoma"/>
          <w:sz w:val="22"/>
          <w:szCs w:val="22"/>
        </w:rPr>
      </w:pPr>
    </w:p>
    <w:p w:rsidR="00201A18" w:rsidRPr="00B44D0E" w:rsidRDefault="00201A18" w:rsidP="00201A18">
      <w:pPr>
        <w:jc w:val="both"/>
        <w:rPr>
          <w:rFonts w:ascii="Tahoma" w:hAnsi="Tahoma" w:cs="Tahoma"/>
          <w:color w:val="auto"/>
          <w:sz w:val="22"/>
          <w:szCs w:val="22"/>
        </w:rPr>
      </w:pPr>
      <w:r w:rsidRPr="00B44D0E">
        <w:rPr>
          <w:rFonts w:ascii="Tahoma" w:hAnsi="Tahoma" w:cs="Tahoma"/>
          <w:color w:val="auto"/>
          <w:sz w:val="22"/>
          <w:szCs w:val="22"/>
        </w:rPr>
        <w:t xml:space="preserve">En application des dispositions de l’article 8 des statuts, l’assemblée générale ordinaire </w:t>
      </w:r>
      <w:r w:rsidRPr="00B44D0E">
        <w:rPr>
          <w:rFonts w:ascii="Tahoma" w:hAnsi="Tahoma" w:cs="Tahoma"/>
          <w:color w:val="auto"/>
          <w:sz w:val="22"/>
          <w:szCs w:val="22"/>
        </w:rPr>
        <w:noBreakHyphen/>
        <w:t> Exercice 20</w:t>
      </w:r>
      <w:r w:rsidR="00602EF5" w:rsidRPr="00B44D0E">
        <w:rPr>
          <w:rFonts w:ascii="Tahoma" w:hAnsi="Tahoma" w:cs="Tahoma"/>
          <w:color w:val="auto"/>
          <w:sz w:val="22"/>
          <w:szCs w:val="22"/>
        </w:rPr>
        <w:t>20</w:t>
      </w:r>
      <w:r w:rsidR="0014454F" w:rsidRPr="00B44D0E">
        <w:rPr>
          <w:rFonts w:ascii="Tahoma" w:hAnsi="Tahoma" w:cs="Tahoma"/>
          <w:color w:val="auto"/>
          <w:sz w:val="22"/>
          <w:szCs w:val="22"/>
        </w:rPr>
        <w:t xml:space="preserve"> -</w:t>
      </w:r>
      <w:r w:rsidRPr="00B44D0E">
        <w:rPr>
          <w:rFonts w:ascii="Tahoma" w:hAnsi="Tahoma" w:cs="Tahoma"/>
          <w:color w:val="auto"/>
          <w:sz w:val="22"/>
          <w:szCs w:val="22"/>
        </w:rPr>
        <w:t xml:space="preserve"> de l’association départementale des parents de personnes en situation de handicap intellectuel et leurs amis (Unapei17) a été convoquée le </w:t>
      </w:r>
      <w:r w:rsidR="00032951" w:rsidRPr="00B44D0E">
        <w:rPr>
          <w:rFonts w:ascii="Tahoma" w:hAnsi="Tahoma" w:cs="Tahoma"/>
          <w:color w:val="auto"/>
          <w:sz w:val="22"/>
          <w:szCs w:val="22"/>
        </w:rPr>
        <w:t>vendredi</w:t>
      </w:r>
      <w:r w:rsidR="00602EF5" w:rsidRPr="00B44D0E">
        <w:rPr>
          <w:rFonts w:ascii="Tahoma" w:hAnsi="Tahoma" w:cs="Tahoma"/>
          <w:color w:val="auto"/>
          <w:sz w:val="22"/>
          <w:szCs w:val="22"/>
        </w:rPr>
        <w:t xml:space="preserve"> 11 juin 2021</w:t>
      </w:r>
      <w:r w:rsidRPr="00B44D0E">
        <w:rPr>
          <w:rFonts w:ascii="Tahoma" w:hAnsi="Tahoma" w:cs="Tahoma"/>
          <w:color w:val="auto"/>
          <w:sz w:val="22"/>
          <w:szCs w:val="22"/>
        </w:rPr>
        <w:t xml:space="preserve"> à partir de </w:t>
      </w:r>
      <w:r w:rsidR="0059649C" w:rsidRPr="00B44D0E">
        <w:rPr>
          <w:rFonts w:ascii="Tahoma" w:hAnsi="Tahoma" w:cs="Tahoma"/>
          <w:color w:val="auto"/>
          <w:sz w:val="22"/>
          <w:szCs w:val="22"/>
        </w:rPr>
        <w:t>9</w:t>
      </w:r>
      <w:r w:rsidRPr="00B44D0E">
        <w:rPr>
          <w:rFonts w:ascii="Tahoma" w:hAnsi="Tahoma" w:cs="Tahoma"/>
          <w:color w:val="auto"/>
          <w:sz w:val="22"/>
          <w:szCs w:val="22"/>
        </w:rPr>
        <w:t>h par courrier et/ou par mail adressé à chacun des adhérents.</w:t>
      </w:r>
    </w:p>
    <w:p w:rsidR="00602EF5" w:rsidRPr="00B44D0E" w:rsidRDefault="00602EF5" w:rsidP="00201A18">
      <w:pPr>
        <w:jc w:val="both"/>
        <w:rPr>
          <w:rFonts w:ascii="Tahoma" w:hAnsi="Tahoma" w:cs="Tahoma"/>
          <w:color w:val="auto"/>
          <w:sz w:val="22"/>
          <w:szCs w:val="22"/>
        </w:rPr>
      </w:pPr>
    </w:p>
    <w:p w:rsidR="00602EF5" w:rsidRPr="00B44D0E" w:rsidRDefault="00602EF5" w:rsidP="00602EF5">
      <w:pPr>
        <w:spacing w:before="200" w:line="240" w:lineRule="auto"/>
        <w:jc w:val="both"/>
        <w:rPr>
          <w:rFonts w:ascii="Tahoma" w:hAnsi="Tahoma" w:cs="Tahoma"/>
          <w:color w:val="auto"/>
          <w:sz w:val="22"/>
          <w:szCs w:val="22"/>
        </w:rPr>
      </w:pPr>
      <w:r w:rsidRPr="00B44D0E">
        <w:rPr>
          <w:rFonts w:ascii="Tahoma" w:hAnsi="Tahoma" w:cs="Tahoma"/>
          <w:color w:val="auto"/>
          <w:sz w:val="22"/>
          <w:szCs w:val="22"/>
        </w:rPr>
        <w:t>Cette assemblée générale s’est tenue par conférence audiovisuelle conformément à l’ordonnance n°2020- 321 du 25 mars 2020 portant adaptation des règles de réunion et de délibération des assemblées et organes dirigeants des personnes et entités dépourvus de personnalité morale de droit privé en raison de l’épidémie de Covid-19.</w:t>
      </w:r>
    </w:p>
    <w:p w:rsidR="00602EF5" w:rsidRPr="00B44D0E" w:rsidRDefault="00602EF5" w:rsidP="00201A18">
      <w:pPr>
        <w:jc w:val="both"/>
        <w:rPr>
          <w:rFonts w:ascii="Tahoma" w:hAnsi="Tahoma" w:cs="Tahoma"/>
          <w:color w:val="auto"/>
          <w:sz w:val="22"/>
          <w:szCs w:val="22"/>
        </w:rPr>
      </w:pPr>
    </w:p>
    <w:p w:rsidR="00201A18" w:rsidRPr="00B44D0E" w:rsidRDefault="00201A18" w:rsidP="00201A18">
      <w:pPr>
        <w:pStyle w:val="P1"/>
        <w:rPr>
          <w:rFonts w:ascii="Tahoma" w:hAnsi="Tahoma" w:cs="Tahoma"/>
          <w:color w:val="auto"/>
          <w:sz w:val="22"/>
          <w:szCs w:val="22"/>
        </w:rPr>
      </w:pPr>
      <w:r w:rsidRPr="00B44D0E">
        <w:rPr>
          <w:rFonts w:ascii="Tahoma" w:hAnsi="Tahoma" w:cs="Tahoma"/>
          <w:color w:val="auto"/>
          <w:sz w:val="22"/>
          <w:szCs w:val="22"/>
        </w:rPr>
        <w:t xml:space="preserve">Conformément aux dispositions de l’article 8-1 des statuts, </w:t>
      </w:r>
      <w:r w:rsidR="00224D3E" w:rsidRPr="00B44D0E">
        <w:rPr>
          <w:rFonts w:ascii="Tahoma" w:hAnsi="Tahoma" w:cs="Tahoma"/>
          <w:color w:val="auto"/>
          <w:sz w:val="22"/>
          <w:szCs w:val="22"/>
        </w:rPr>
        <w:t>7</w:t>
      </w:r>
      <w:r w:rsidR="00F30691" w:rsidRPr="00B44D0E">
        <w:rPr>
          <w:rFonts w:ascii="Tahoma" w:hAnsi="Tahoma" w:cs="Tahoma"/>
          <w:color w:val="auto"/>
          <w:sz w:val="22"/>
          <w:szCs w:val="22"/>
        </w:rPr>
        <w:t>5</w:t>
      </w:r>
      <w:r w:rsidRPr="00B44D0E">
        <w:rPr>
          <w:rFonts w:ascii="Tahoma" w:hAnsi="Tahoma" w:cs="Tahoma"/>
          <w:color w:val="auto"/>
          <w:sz w:val="22"/>
          <w:szCs w:val="22"/>
        </w:rPr>
        <w:t xml:space="preserve"> membres ayant voix délibérative étant présents ou représentés</w:t>
      </w:r>
      <w:r w:rsidR="0099231B" w:rsidRPr="00B44D0E">
        <w:rPr>
          <w:rFonts w:ascii="Tahoma" w:hAnsi="Tahoma" w:cs="Tahoma"/>
          <w:color w:val="auto"/>
          <w:sz w:val="22"/>
          <w:szCs w:val="22"/>
        </w:rPr>
        <w:t>, physiquement, en visio</w:t>
      </w:r>
      <w:r w:rsidR="00224D3E" w:rsidRPr="00B44D0E">
        <w:rPr>
          <w:rFonts w:ascii="Tahoma" w:hAnsi="Tahoma" w:cs="Tahoma"/>
          <w:color w:val="auto"/>
          <w:sz w:val="22"/>
          <w:szCs w:val="22"/>
        </w:rPr>
        <w:t>conférence ou par correspondance</w:t>
      </w:r>
      <w:r w:rsidRPr="00B44D0E">
        <w:rPr>
          <w:rFonts w:ascii="Tahoma" w:hAnsi="Tahoma" w:cs="Tahoma"/>
          <w:color w:val="auto"/>
          <w:sz w:val="22"/>
          <w:szCs w:val="22"/>
        </w:rPr>
        <w:t>,</w:t>
      </w:r>
      <w:r w:rsidR="0017015B" w:rsidRPr="00B44D0E">
        <w:rPr>
          <w:rFonts w:ascii="Tahoma" w:hAnsi="Tahoma" w:cs="Tahoma"/>
          <w:color w:val="auto"/>
          <w:sz w:val="22"/>
          <w:szCs w:val="22"/>
        </w:rPr>
        <w:t xml:space="preserve"> sur les </w:t>
      </w:r>
      <w:r w:rsidR="00943331" w:rsidRPr="00B44D0E">
        <w:rPr>
          <w:rFonts w:ascii="Tahoma" w:hAnsi="Tahoma" w:cs="Tahoma"/>
          <w:color w:val="auto"/>
          <w:sz w:val="22"/>
          <w:szCs w:val="22"/>
        </w:rPr>
        <w:t>2</w:t>
      </w:r>
      <w:r w:rsidR="00723A4C" w:rsidRPr="00B44D0E">
        <w:rPr>
          <w:rFonts w:ascii="Tahoma" w:hAnsi="Tahoma" w:cs="Tahoma"/>
          <w:color w:val="auto"/>
          <w:sz w:val="22"/>
          <w:szCs w:val="22"/>
        </w:rPr>
        <w:t>25</w:t>
      </w:r>
      <w:r w:rsidR="0017015B" w:rsidRPr="00B44D0E">
        <w:rPr>
          <w:rFonts w:ascii="Tahoma" w:hAnsi="Tahoma" w:cs="Tahoma"/>
          <w:color w:val="auto"/>
          <w:sz w:val="22"/>
          <w:szCs w:val="22"/>
        </w:rPr>
        <w:t xml:space="preserve"> adhérents à jour de leur cotisation pour l’année 2020,</w:t>
      </w:r>
      <w:r w:rsidRPr="00B44D0E">
        <w:rPr>
          <w:rFonts w:ascii="Tahoma" w:hAnsi="Tahoma" w:cs="Tahoma"/>
          <w:color w:val="auto"/>
          <w:sz w:val="22"/>
          <w:szCs w:val="22"/>
        </w:rPr>
        <w:t xml:space="preserve"> l’assemblée générale a pu valablement délibérer sur l’ordre du jour communiqué à l’ensemble des adhérents, à savoir :</w:t>
      </w:r>
    </w:p>
    <w:p w:rsidR="00201A18" w:rsidRPr="00B44D0E" w:rsidRDefault="00201A18" w:rsidP="00201A18">
      <w:pPr>
        <w:pStyle w:val="Odredujour"/>
        <w:numPr>
          <w:ilvl w:val="0"/>
          <w:numId w:val="1"/>
        </w:numPr>
        <w:rPr>
          <w:rFonts w:ascii="Tahoma" w:hAnsi="Tahoma" w:cs="Tahoma"/>
          <w:color w:val="auto"/>
          <w:sz w:val="22"/>
          <w:szCs w:val="22"/>
        </w:rPr>
      </w:pPr>
      <w:r w:rsidRPr="00B44D0E">
        <w:rPr>
          <w:rFonts w:ascii="Tahoma" w:hAnsi="Tahoma" w:cs="Tahoma"/>
          <w:color w:val="auto"/>
          <w:sz w:val="22"/>
          <w:szCs w:val="22"/>
        </w:rPr>
        <w:t xml:space="preserve">Accueil des participants </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 xml:space="preserve">Hommage </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Approbation du procès-verbal de l’assemblée générale 20</w:t>
      </w:r>
      <w:r w:rsidR="00F30691" w:rsidRPr="00B44D0E">
        <w:rPr>
          <w:rFonts w:ascii="Tahoma" w:hAnsi="Tahoma" w:cs="Tahoma"/>
          <w:color w:val="auto"/>
          <w:sz w:val="22"/>
          <w:szCs w:val="22"/>
        </w:rPr>
        <w:t>19</w:t>
      </w:r>
      <w:r w:rsidRPr="00B44D0E">
        <w:rPr>
          <w:rFonts w:ascii="Tahoma" w:hAnsi="Tahoma" w:cs="Tahoma"/>
          <w:color w:val="auto"/>
          <w:sz w:val="22"/>
          <w:szCs w:val="22"/>
        </w:rPr>
        <w:t>/20</w:t>
      </w:r>
      <w:r w:rsidR="00F30691" w:rsidRPr="00B44D0E">
        <w:rPr>
          <w:rFonts w:ascii="Tahoma" w:hAnsi="Tahoma" w:cs="Tahoma"/>
          <w:color w:val="auto"/>
          <w:sz w:val="22"/>
          <w:szCs w:val="22"/>
        </w:rPr>
        <w:t>20</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 xml:space="preserve">Rapport financier </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Budget prévisionnel et cotisation 202</w:t>
      </w:r>
      <w:r w:rsidR="00F30691" w:rsidRPr="00B44D0E">
        <w:rPr>
          <w:rFonts w:ascii="Tahoma" w:hAnsi="Tahoma" w:cs="Tahoma"/>
          <w:color w:val="auto"/>
          <w:sz w:val="22"/>
          <w:szCs w:val="22"/>
        </w:rPr>
        <w:t>2</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Rapport d'activités des établissements et services</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Rapport associatif</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Nouvelles adhésions</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Élection des administrateurs</w:t>
      </w:r>
    </w:p>
    <w:p w:rsidR="00201A18" w:rsidRPr="00B44D0E" w:rsidRDefault="00201A18" w:rsidP="00201A18">
      <w:pPr>
        <w:pStyle w:val="Odredujour"/>
        <w:numPr>
          <w:ilvl w:val="0"/>
          <w:numId w:val="1"/>
        </w:numPr>
        <w:spacing w:before="0" w:after="0"/>
        <w:ind w:left="1792" w:hanging="357"/>
        <w:rPr>
          <w:rFonts w:ascii="Tahoma" w:hAnsi="Tahoma" w:cs="Tahoma"/>
          <w:color w:val="auto"/>
          <w:sz w:val="22"/>
          <w:szCs w:val="22"/>
        </w:rPr>
      </w:pPr>
      <w:r w:rsidRPr="00B44D0E">
        <w:rPr>
          <w:rFonts w:ascii="Tahoma" w:hAnsi="Tahoma" w:cs="Tahoma"/>
          <w:color w:val="auto"/>
          <w:sz w:val="22"/>
          <w:szCs w:val="22"/>
        </w:rPr>
        <w:t xml:space="preserve">Rapport d’orientation </w:t>
      </w:r>
    </w:p>
    <w:p w:rsidR="00201A18" w:rsidRPr="00B44D0E" w:rsidRDefault="00201A18" w:rsidP="00201A18">
      <w:pPr>
        <w:pStyle w:val="Odredujour"/>
        <w:spacing w:before="0" w:after="0"/>
        <w:ind w:left="720"/>
        <w:rPr>
          <w:rFonts w:ascii="Tahoma" w:hAnsi="Tahoma" w:cs="Tahoma"/>
          <w:color w:val="auto"/>
          <w:sz w:val="22"/>
          <w:szCs w:val="22"/>
        </w:rPr>
      </w:pPr>
    </w:p>
    <w:p w:rsidR="00201A18" w:rsidRPr="00B44D0E" w:rsidRDefault="00201A18" w:rsidP="00201A18">
      <w:pPr>
        <w:suppressAutoHyphens w:val="0"/>
        <w:overflowPunct/>
        <w:autoSpaceDE/>
        <w:spacing w:after="200" w:line="276" w:lineRule="auto"/>
        <w:jc w:val="both"/>
        <w:textAlignment w:val="auto"/>
        <w:rPr>
          <w:rFonts w:ascii="Tahoma" w:hAnsi="Tahoma" w:cs="Tahoma"/>
          <w:color w:val="auto"/>
          <w:sz w:val="22"/>
          <w:szCs w:val="22"/>
        </w:rPr>
      </w:pPr>
      <w:r w:rsidRPr="00B44D0E">
        <w:rPr>
          <w:rFonts w:ascii="Tahoma" w:hAnsi="Tahoma" w:cs="Tahoma"/>
          <w:color w:val="auto"/>
          <w:sz w:val="22"/>
          <w:szCs w:val="22"/>
        </w:rPr>
        <w:t xml:space="preserve">Madame Sonia AHEHEHINNOU ouvre la </w:t>
      </w:r>
      <w:r w:rsidR="007B6244" w:rsidRPr="00B44D0E">
        <w:rPr>
          <w:rFonts w:ascii="Tahoma" w:hAnsi="Tahoma" w:cs="Tahoma"/>
          <w:color w:val="auto"/>
          <w:sz w:val="22"/>
          <w:szCs w:val="22"/>
        </w:rPr>
        <w:t>60</w:t>
      </w:r>
      <w:r w:rsidRPr="00B44D0E">
        <w:rPr>
          <w:rFonts w:ascii="Tahoma" w:hAnsi="Tahoma" w:cs="Tahoma"/>
          <w:color w:val="auto"/>
          <w:sz w:val="22"/>
          <w:szCs w:val="22"/>
          <w:vertAlign w:val="superscript"/>
        </w:rPr>
        <w:t>e</w:t>
      </w:r>
      <w:r w:rsidRPr="00B44D0E">
        <w:rPr>
          <w:rFonts w:ascii="Tahoma" w:hAnsi="Tahoma" w:cs="Tahoma"/>
          <w:color w:val="auto"/>
          <w:sz w:val="22"/>
          <w:szCs w:val="22"/>
        </w:rPr>
        <w:t xml:space="preserve"> assemblée générale par la projection de l’allocution de Monsieur Luc GATEAU, Président de l’Unapei.</w:t>
      </w:r>
    </w:p>
    <w:p w:rsidR="00201A18" w:rsidRPr="00B44D0E" w:rsidRDefault="00201A18" w:rsidP="00201A18">
      <w:pPr>
        <w:jc w:val="both"/>
        <w:rPr>
          <w:rFonts w:ascii="Tahoma" w:hAnsi="Tahoma" w:cs="Tahoma"/>
          <w:color w:val="auto"/>
          <w:sz w:val="22"/>
          <w:szCs w:val="22"/>
        </w:rPr>
      </w:pPr>
      <w:r w:rsidRPr="00B44D0E">
        <w:rPr>
          <w:rFonts w:ascii="Tahoma" w:hAnsi="Tahoma" w:cs="Tahoma"/>
          <w:color w:val="auto"/>
          <w:sz w:val="22"/>
          <w:szCs w:val="22"/>
        </w:rPr>
        <w:t xml:space="preserve">Madame Sonia AHEHEHINNOU </w:t>
      </w:r>
      <w:r w:rsidR="000A5438" w:rsidRPr="00B44D0E">
        <w:rPr>
          <w:rFonts w:ascii="Tahoma" w:hAnsi="Tahoma" w:cs="Tahoma"/>
          <w:color w:val="auto"/>
          <w:sz w:val="22"/>
          <w:szCs w:val="22"/>
        </w:rPr>
        <w:t>revient sur la crise sanitaire dont les conséquences positives sont à souligner en termes d’efficacité, de solidarité et de renforcement du lien social au sein de notre association.</w:t>
      </w:r>
    </w:p>
    <w:p w:rsidR="00201A18" w:rsidRPr="00B44D0E" w:rsidRDefault="00201A18" w:rsidP="00201A18">
      <w:pPr>
        <w:jc w:val="both"/>
        <w:rPr>
          <w:rFonts w:ascii="Tahoma" w:hAnsi="Tahoma" w:cs="Tahoma"/>
          <w:color w:val="auto"/>
          <w:sz w:val="22"/>
          <w:szCs w:val="22"/>
          <w:highlight w:val="yellow"/>
        </w:rPr>
      </w:pPr>
    </w:p>
    <w:p w:rsidR="00201A18" w:rsidRPr="00B44D0E" w:rsidRDefault="00201A18" w:rsidP="00201A18">
      <w:pPr>
        <w:jc w:val="both"/>
        <w:rPr>
          <w:rFonts w:ascii="Tahoma" w:hAnsi="Tahoma" w:cs="Tahoma"/>
          <w:color w:val="auto"/>
          <w:sz w:val="22"/>
          <w:szCs w:val="22"/>
        </w:rPr>
      </w:pPr>
      <w:r w:rsidRPr="00B44D0E">
        <w:rPr>
          <w:rFonts w:ascii="Tahoma" w:hAnsi="Tahoma" w:cs="Tahoma"/>
          <w:color w:val="auto"/>
          <w:sz w:val="22"/>
          <w:szCs w:val="22"/>
        </w:rPr>
        <w:t xml:space="preserve">Madame la Présidente </w:t>
      </w:r>
      <w:r w:rsidR="000A5438" w:rsidRPr="00B44D0E">
        <w:rPr>
          <w:rFonts w:ascii="Tahoma" w:hAnsi="Tahoma" w:cs="Tahoma"/>
          <w:color w:val="auto"/>
          <w:sz w:val="22"/>
          <w:szCs w:val="22"/>
        </w:rPr>
        <w:t>évoque le Projet Associatif qui devrait être présenté à l’automne et dont les axes majeurs s’appuient sur la qualité de vie offerte aux personnes accompagnées et sur un parcours de vie digne d’être vécue.</w:t>
      </w:r>
    </w:p>
    <w:p w:rsidR="00201A18" w:rsidRPr="00B44D0E" w:rsidRDefault="00201A18" w:rsidP="00201A18">
      <w:pPr>
        <w:jc w:val="both"/>
        <w:rPr>
          <w:rFonts w:ascii="Tahoma" w:hAnsi="Tahoma" w:cs="Tahoma"/>
          <w:color w:val="auto"/>
          <w:sz w:val="22"/>
          <w:szCs w:val="22"/>
          <w:highlight w:val="yellow"/>
        </w:rPr>
      </w:pPr>
    </w:p>
    <w:p w:rsidR="00201A18" w:rsidRPr="00B44D0E" w:rsidRDefault="000A5438" w:rsidP="00201A18">
      <w:pPr>
        <w:jc w:val="both"/>
        <w:rPr>
          <w:rFonts w:ascii="Tahoma" w:hAnsi="Tahoma" w:cs="Tahoma"/>
          <w:color w:val="auto"/>
          <w:sz w:val="22"/>
          <w:szCs w:val="22"/>
        </w:rPr>
      </w:pPr>
      <w:r w:rsidRPr="00B44D0E">
        <w:rPr>
          <w:rFonts w:ascii="Tahoma" w:hAnsi="Tahoma" w:cs="Tahoma"/>
          <w:color w:val="auto"/>
          <w:sz w:val="22"/>
          <w:szCs w:val="22"/>
        </w:rPr>
        <w:t>Elle insiste sur l’action militante renforcée pour conduire la transformation de l’accompagnement face aux contraintes financières et aux politiques publiques.</w:t>
      </w:r>
    </w:p>
    <w:p w:rsidR="00201A18" w:rsidRPr="00B44D0E" w:rsidRDefault="00201A18" w:rsidP="00201A18">
      <w:pPr>
        <w:jc w:val="both"/>
        <w:rPr>
          <w:rFonts w:ascii="Tahoma" w:hAnsi="Tahoma" w:cs="Tahoma"/>
          <w:color w:val="auto"/>
          <w:sz w:val="22"/>
          <w:szCs w:val="22"/>
          <w:highlight w:val="yellow"/>
        </w:rPr>
      </w:pPr>
    </w:p>
    <w:p w:rsidR="00201A18" w:rsidRPr="00B44D0E" w:rsidRDefault="00201A18" w:rsidP="00201A18">
      <w:pPr>
        <w:jc w:val="both"/>
        <w:rPr>
          <w:rFonts w:ascii="Tahoma" w:hAnsi="Tahoma" w:cs="Tahoma"/>
          <w:color w:val="auto"/>
          <w:sz w:val="22"/>
          <w:szCs w:val="22"/>
        </w:rPr>
      </w:pPr>
    </w:p>
    <w:p w:rsidR="00201A18" w:rsidRPr="00B44D0E" w:rsidRDefault="00201A18" w:rsidP="00E37FF7">
      <w:pPr>
        <w:jc w:val="both"/>
        <w:rPr>
          <w:rFonts w:ascii="Tahoma" w:hAnsi="Tahoma" w:cs="Tahoma"/>
          <w:color w:val="auto"/>
          <w:sz w:val="22"/>
          <w:szCs w:val="22"/>
          <w:lang w:eastAsia="fr-FR"/>
        </w:rPr>
      </w:pPr>
      <w:r w:rsidRPr="00B44D0E">
        <w:rPr>
          <w:rFonts w:ascii="Tahoma" w:hAnsi="Tahoma" w:cs="Tahoma"/>
          <w:color w:val="auto"/>
          <w:sz w:val="22"/>
          <w:szCs w:val="22"/>
        </w:rPr>
        <w:lastRenderedPageBreak/>
        <w:t>Avant de passer aux obligations statutaires, un hommage est rendu aux personnes qui nous ont quittées dans l’année. Une minute de silence est observée en leur mémoire.</w:t>
      </w:r>
    </w:p>
    <w:p w:rsidR="00201A18" w:rsidRPr="00B44D0E" w:rsidRDefault="00201A18" w:rsidP="00201A18">
      <w:pPr>
        <w:pStyle w:val="P1"/>
        <w:rPr>
          <w:rFonts w:ascii="Tahoma" w:hAnsi="Tahoma" w:cs="Tahoma"/>
          <w:color w:val="auto"/>
          <w:sz w:val="22"/>
          <w:szCs w:val="22"/>
        </w:rPr>
      </w:pPr>
      <w:r w:rsidRPr="00B44D0E">
        <w:rPr>
          <w:rFonts w:ascii="Tahoma" w:hAnsi="Tahoma" w:cs="Tahoma"/>
          <w:color w:val="auto"/>
          <w:sz w:val="22"/>
          <w:szCs w:val="22"/>
        </w:rPr>
        <w:t>Le</w:t>
      </w:r>
      <w:r w:rsidR="00616149" w:rsidRPr="00B44D0E">
        <w:rPr>
          <w:rFonts w:ascii="Tahoma" w:hAnsi="Tahoma" w:cs="Tahoma"/>
          <w:color w:val="auto"/>
          <w:sz w:val="22"/>
          <w:szCs w:val="22"/>
        </w:rPr>
        <w:t xml:space="preserve"> processus de vote est rappelé</w:t>
      </w:r>
      <w:r w:rsidR="00EF69E7" w:rsidRPr="00B44D0E">
        <w:rPr>
          <w:rFonts w:ascii="Tahoma" w:hAnsi="Tahoma" w:cs="Tahoma"/>
          <w:color w:val="auto"/>
          <w:sz w:val="22"/>
          <w:szCs w:val="22"/>
        </w:rPr>
        <w:t xml:space="preserve"> : les administrateurs présents au siège votent sur place, une procédure de vote en ligne est ouverte </w:t>
      </w:r>
      <w:r w:rsidR="0014454F" w:rsidRPr="00B44D0E">
        <w:rPr>
          <w:rFonts w:ascii="Tahoma" w:hAnsi="Tahoma" w:cs="Tahoma"/>
          <w:color w:val="auto"/>
          <w:sz w:val="22"/>
          <w:szCs w:val="22"/>
        </w:rPr>
        <w:t>pour les adhérents qui suivent</w:t>
      </w:r>
      <w:r w:rsidR="00EF69E7" w:rsidRPr="00B44D0E">
        <w:rPr>
          <w:rFonts w:ascii="Tahoma" w:hAnsi="Tahoma" w:cs="Tahoma"/>
          <w:color w:val="auto"/>
          <w:sz w:val="22"/>
          <w:szCs w:val="22"/>
        </w:rPr>
        <w:t xml:space="preserve"> l’assemblée générale</w:t>
      </w:r>
      <w:r w:rsidR="0014454F" w:rsidRPr="00B44D0E">
        <w:rPr>
          <w:rFonts w:ascii="Tahoma" w:hAnsi="Tahoma" w:cs="Tahoma"/>
          <w:color w:val="auto"/>
          <w:sz w:val="22"/>
          <w:szCs w:val="22"/>
        </w:rPr>
        <w:t xml:space="preserve"> en visioconférence</w:t>
      </w:r>
      <w:r w:rsidR="00EF69E7" w:rsidRPr="00B44D0E">
        <w:rPr>
          <w:rFonts w:ascii="Tahoma" w:hAnsi="Tahoma" w:cs="Tahoma"/>
          <w:color w:val="auto"/>
          <w:sz w:val="22"/>
          <w:szCs w:val="22"/>
        </w:rPr>
        <w:t xml:space="preserve"> et les votes par correspondance sont reçus jusqu’au lundi 14 juin 2021.</w:t>
      </w:r>
    </w:p>
    <w:p w:rsidR="00201A18" w:rsidRPr="00B44D0E" w:rsidRDefault="00201A18" w:rsidP="00201A18">
      <w:pPr>
        <w:pStyle w:val="P1"/>
        <w:pBdr>
          <w:bottom w:val="single" w:sz="4" w:space="1" w:color="auto"/>
        </w:pBdr>
        <w:rPr>
          <w:rFonts w:ascii="Tahoma" w:hAnsi="Tahoma" w:cs="Tahoma"/>
          <w:b/>
          <w:color w:val="auto"/>
          <w:sz w:val="22"/>
          <w:szCs w:val="22"/>
        </w:rPr>
      </w:pPr>
      <w:r w:rsidRPr="00B44D0E">
        <w:rPr>
          <w:rFonts w:ascii="Tahoma" w:hAnsi="Tahoma" w:cs="Tahoma"/>
          <w:b/>
          <w:color w:val="auto"/>
          <w:sz w:val="22"/>
          <w:szCs w:val="22"/>
        </w:rPr>
        <w:t>APPROBATION DU PROCÈS VERBAL DE L’ASSEMBLÉE GÉNÉRALE 201</w:t>
      </w:r>
      <w:r w:rsidR="00E37FF7" w:rsidRPr="00B44D0E">
        <w:rPr>
          <w:rFonts w:ascii="Tahoma" w:hAnsi="Tahoma" w:cs="Tahoma"/>
          <w:b/>
          <w:color w:val="auto"/>
          <w:sz w:val="22"/>
          <w:szCs w:val="22"/>
        </w:rPr>
        <w:t>9</w:t>
      </w:r>
      <w:r w:rsidRPr="00B44D0E">
        <w:rPr>
          <w:rFonts w:ascii="Tahoma" w:hAnsi="Tahoma" w:cs="Tahoma"/>
          <w:b/>
          <w:color w:val="auto"/>
          <w:sz w:val="22"/>
          <w:szCs w:val="22"/>
        </w:rPr>
        <w:t>/20</w:t>
      </w:r>
      <w:r w:rsidR="00E37FF7" w:rsidRPr="00B44D0E">
        <w:rPr>
          <w:rFonts w:ascii="Tahoma" w:hAnsi="Tahoma" w:cs="Tahoma"/>
          <w:b/>
          <w:color w:val="auto"/>
          <w:sz w:val="22"/>
          <w:szCs w:val="22"/>
        </w:rPr>
        <w:t>20</w:t>
      </w:r>
    </w:p>
    <w:p w:rsidR="00201A18" w:rsidRPr="00B44D0E" w:rsidRDefault="00201A18" w:rsidP="00201A18">
      <w:pPr>
        <w:pStyle w:val="P1"/>
        <w:spacing w:before="200"/>
        <w:rPr>
          <w:rFonts w:ascii="Tahoma" w:hAnsi="Tahoma" w:cs="Tahoma"/>
          <w:b/>
          <w:i/>
          <w:color w:val="auto"/>
          <w:sz w:val="22"/>
          <w:szCs w:val="22"/>
        </w:rPr>
      </w:pPr>
      <w:r w:rsidRPr="00B44D0E">
        <w:rPr>
          <w:rFonts w:ascii="Tahoma" w:hAnsi="Tahoma" w:cs="Tahoma"/>
          <w:b/>
          <w:i/>
          <w:color w:val="auto"/>
          <w:sz w:val="22"/>
          <w:szCs w:val="22"/>
        </w:rPr>
        <w:t>À l’unanimité des membres présents ou dûment représentés, l’assemblée généraleapprouve le procès-verbal de l’assemblée générale 201</w:t>
      </w:r>
      <w:r w:rsidR="00E37FF7" w:rsidRPr="00B44D0E">
        <w:rPr>
          <w:rFonts w:ascii="Tahoma" w:hAnsi="Tahoma" w:cs="Tahoma"/>
          <w:b/>
          <w:i/>
          <w:color w:val="auto"/>
          <w:sz w:val="22"/>
          <w:szCs w:val="22"/>
        </w:rPr>
        <w:t>9</w:t>
      </w:r>
      <w:r w:rsidRPr="00B44D0E">
        <w:rPr>
          <w:rFonts w:ascii="Tahoma" w:hAnsi="Tahoma" w:cs="Tahoma"/>
          <w:b/>
          <w:i/>
          <w:color w:val="auto"/>
          <w:sz w:val="22"/>
          <w:szCs w:val="22"/>
        </w:rPr>
        <w:t>/20</w:t>
      </w:r>
      <w:r w:rsidR="00E37FF7" w:rsidRPr="00B44D0E">
        <w:rPr>
          <w:rFonts w:ascii="Tahoma" w:hAnsi="Tahoma" w:cs="Tahoma"/>
          <w:b/>
          <w:i/>
          <w:color w:val="auto"/>
          <w:sz w:val="22"/>
          <w:szCs w:val="22"/>
        </w:rPr>
        <w:t>20</w:t>
      </w:r>
      <w:r w:rsidRPr="00B44D0E">
        <w:rPr>
          <w:rFonts w:ascii="Tahoma" w:hAnsi="Tahoma" w:cs="Tahoma"/>
          <w:b/>
          <w:i/>
          <w:color w:val="auto"/>
          <w:sz w:val="22"/>
          <w:szCs w:val="22"/>
        </w:rPr>
        <w:t xml:space="preserve">. </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w:t>
      </w:r>
      <w:r w:rsidR="00E37FF7" w:rsidRPr="00B44D0E">
        <w:rPr>
          <w:rFonts w:ascii="Tahoma" w:hAnsi="Tahoma" w:cs="Tahoma"/>
          <w:b/>
          <w:i/>
          <w:color w:val="auto"/>
          <w:sz w:val="22"/>
          <w:szCs w:val="22"/>
        </w:rPr>
        <w:t>5</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 :</w:t>
      </w:r>
      <w:r w:rsidRPr="00B44D0E">
        <w:rPr>
          <w:rFonts w:ascii="Tahoma" w:hAnsi="Tahoma" w:cs="Tahoma"/>
          <w:b/>
          <w:i/>
          <w:color w:val="auto"/>
          <w:sz w:val="22"/>
          <w:szCs w:val="22"/>
        </w:rPr>
        <w:tab/>
        <w:t>0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Abstention :</w:t>
      </w:r>
      <w:r w:rsidRPr="00B44D0E">
        <w:rPr>
          <w:rFonts w:ascii="Tahoma" w:hAnsi="Tahoma" w:cs="Tahoma"/>
          <w:b/>
          <w:i/>
          <w:color w:val="auto"/>
          <w:sz w:val="22"/>
          <w:szCs w:val="22"/>
        </w:rPr>
        <w:tab/>
        <w:t>0 voix</w:t>
      </w:r>
    </w:p>
    <w:p w:rsidR="00201A18" w:rsidRPr="00B44D0E" w:rsidRDefault="00201A18" w:rsidP="00201A18">
      <w:pPr>
        <w:pStyle w:val="P1"/>
        <w:tabs>
          <w:tab w:val="left" w:pos="2127"/>
        </w:tabs>
        <w:spacing w:before="0" w:after="0"/>
        <w:rPr>
          <w:rFonts w:ascii="Tahoma" w:hAnsi="Tahoma" w:cs="Tahoma"/>
          <w:b/>
          <w:bCs/>
          <w:color w:val="auto"/>
          <w:sz w:val="22"/>
          <w:szCs w:val="22"/>
        </w:rPr>
      </w:pPr>
    </w:p>
    <w:p w:rsidR="00201A18" w:rsidRPr="00B44D0E" w:rsidRDefault="00201A18" w:rsidP="00201A18">
      <w:pPr>
        <w:pStyle w:val="Titre1"/>
        <w:rPr>
          <w:rFonts w:ascii="Tahoma" w:hAnsi="Tahoma" w:cs="Tahoma"/>
          <w:color w:val="auto"/>
          <w:sz w:val="22"/>
          <w:szCs w:val="22"/>
        </w:rPr>
      </w:pPr>
      <w:r w:rsidRPr="00B44D0E">
        <w:rPr>
          <w:rFonts w:ascii="Tahoma" w:hAnsi="Tahoma" w:cs="Tahoma"/>
          <w:color w:val="auto"/>
          <w:sz w:val="22"/>
          <w:szCs w:val="22"/>
        </w:rPr>
        <w:t>RAPPORTS FINANCIERSPOUR L’EXERCICE 20</w:t>
      </w:r>
      <w:r w:rsidR="00211B09" w:rsidRPr="00B44D0E">
        <w:rPr>
          <w:rFonts w:ascii="Tahoma" w:hAnsi="Tahoma" w:cs="Tahoma"/>
          <w:color w:val="auto"/>
          <w:sz w:val="22"/>
          <w:szCs w:val="22"/>
        </w:rPr>
        <w:t>20</w:t>
      </w:r>
    </w:p>
    <w:p w:rsidR="00201A18" w:rsidRPr="00B44D0E" w:rsidRDefault="00201A18" w:rsidP="00201A18">
      <w:pPr>
        <w:pStyle w:val="P1"/>
        <w:rPr>
          <w:rFonts w:ascii="Tahoma" w:hAnsi="Tahoma" w:cs="Tahoma"/>
          <w:color w:val="auto"/>
          <w:sz w:val="22"/>
          <w:szCs w:val="22"/>
        </w:rPr>
      </w:pPr>
      <w:r w:rsidRPr="00B44D0E">
        <w:rPr>
          <w:rFonts w:ascii="Tahoma" w:hAnsi="Tahoma" w:cs="Tahoma"/>
          <w:color w:val="auto"/>
          <w:sz w:val="22"/>
          <w:szCs w:val="22"/>
        </w:rPr>
        <w:t>Madame Aurélie BOURSIQUOT, directrice administrative et financière, Madame Anne-Marie OLARGUES</w:t>
      </w:r>
      <w:r w:rsidR="00D877C3" w:rsidRPr="00B44D0E">
        <w:rPr>
          <w:rFonts w:ascii="Tahoma" w:hAnsi="Tahoma" w:cs="Tahoma"/>
          <w:color w:val="auto"/>
          <w:sz w:val="22"/>
          <w:szCs w:val="22"/>
        </w:rPr>
        <w:t xml:space="preserve"> </w:t>
      </w:r>
      <w:r w:rsidRPr="00B44D0E">
        <w:rPr>
          <w:rFonts w:ascii="Tahoma" w:hAnsi="Tahoma" w:cs="Tahoma"/>
          <w:color w:val="auto"/>
          <w:sz w:val="22"/>
          <w:szCs w:val="22"/>
        </w:rPr>
        <w:t xml:space="preserve">et </w:t>
      </w:r>
      <w:r w:rsidR="009923C1" w:rsidRPr="00B44D0E">
        <w:rPr>
          <w:rFonts w:ascii="Tahoma" w:hAnsi="Tahoma" w:cs="Tahoma"/>
          <w:color w:val="auto"/>
          <w:sz w:val="22"/>
          <w:szCs w:val="22"/>
        </w:rPr>
        <w:t>Monsieur CLAVERIE</w:t>
      </w:r>
      <w:r w:rsidRPr="00B44D0E">
        <w:rPr>
          <w:rFonts w:ascii="Tahoma" w:hAnsi="Tahoma" w:cs="Tahoma"/>
          <w:color w:val="auto"/>
          <w:sz w:val="22"/>
          <w:szCs w:val="22"/>
        </w:rPr>
        <w:t>, commissaire aux comptes présentent les rapports financiers.</w:t>
      </w:r>
    </w:p>
    <w:p w:rsidR="00201A18" w:rsidRPr="00B44D0E" w:rsidRDefault="00201A18" w:rsidP="00201A18">
      <w:pPr>
        <w:pStyle w:val="P1"/>
        <w:numPr>
          <w:ilvl w:val="0"/>
          <w:numId w:val="2"/>
        </w:numPr>
        <w:tabs>
          <w:tab w:val="right" w:pos="8789"/>
        </w:tabs>
        <w:spacing w:before="96" w:after="96"/>
        <w:rPr>
          <w:rFonts w:ascii="Tahoma" w:hAnsi="Tahoma" w:cs="Tahoma"/>
          <w:color w:val="auto"/>
          <w:sz w:val="22"/>
          <w:szCs w:val="22"/>
        </w:rPr>
      </w:pPr>
      <w:r w:rsidRPr="00B44D0E">
        <w:rPr>
          <w:rFonts w:ascii="Tahoma" w:hAnsi="Tahoma" w:cs="Tahoma"/>
          <w:color w:val="auto"/>
          <w:sz w:val="22"/>
          <w:szCs w:val="22"/>
        </w:rPr>
        <w:t>Total du bilan</w:t>
      </w:r>
      <w:r w:rsidRPr="00B44D0E">
        <w:rPr>
          <w:rFonts w:ascii="Tahoma" w:hAnsi="Tahoma" w:cs="Tahoma"/>
          <w:color w:val="auto"/>
          <w:sz w:val="22"/>
          <w:szCs w:val="22"/>
        </w:rPr>
        <w:tab/>
      </w:r>
      <w:r w:rsidR="005C55D2" w:rsidRPr="00B44D0E">
        <w:rPr>
          <w:rFonts w:ascii="Tahoma" w:hAnsi="Tahoma" w:cs="Tahoma"/>
          <w:color w:val="auto"/>
          <w:sz w:val="22"/>
          <w:szCs w:val="22"/>
        </w:rPr>
        <w:t>31 065 063</w:t>
      </w:r>
      <w:r w:rsidRPr="00B44D0E">
        <w:rPr>
          <w:rFonts w:ascii="Tahoma" w:hAnsi="Tahoma" w:cs="Tahoma"/>
          <w:color w:val="auto"/>
          <w:sz w:val="22"/>
          <w:szCs w:val="22"/>
        </w:rPr>
        <w:t>€</w:t>
      </w:r>
    </w:p>
    <w:p w:rsidR="00201A18" w:rsidRPr="00B44D0E" w:rsidRDefault="00201A18" w:rsidP="00201A18">
      <w:pPr>
        <w:pStyle w:val="P1"/>
        <w:numPr>
          <w:ilvl w:val="0"/>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 xml:space="preserve">Compte de résultat                       </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Total des produits</w:t>
      </w:r>
      <w:r w:rsidRPr="00B44D0E">
        <w:rPr>
          <w:rFonts w:ascii="Tahoma" w:hAnsi="Tahoma" w:cs="Tahoma"/>
          <w:color w:val="auto"/>
          <w:sz w:val="22"/>
          <w:szCs w:val="22"/>
        </w:rPr>
        <w:tab/>
      </w:r>
      <w:r w:rsidR="005C55D2" w:rsidRPr="00B44D0E">
        <w:rPr>
          <w:rFonts w:ascii="Tahoma" w:hAnsi="Tahoma" w:cs="Tahoma"/>
          <w:color w:val="auto"/>
          <w:sz w:val="22"/>
          <w:szCs w:val="22"/>
        </w:rPr>
        <w:t>26 </w:t>
      </w:r>
      <w:r w:rsidR="009923C1" w:rsidRPr="00B44D0E">
        <w:rPr>
          <w:rFonts w:ascii="Tahoma" w:hAnsi="Tahoma" w:cs="Tahoma"/>
          <w:color w:val="auto"/>
          <w:sz w:val="22"/>
          <w:szCs w:val="22"/>
        </w:rPr>
        <w:t>396795</w:t>
      </w:r>
      <w:r w:rsidRPr="00B44D0E">
        <w:rPr>
          <w:rFonts w:ascii="Tahoma" w:hAnsi="Tahoma" w:cs="Tahoma"/>
          <w:color w:val="auto"/>
          <w:sz w:val="22"/>
          <w:szCs w:val="22"/>
        </w:rPr>
        <w:t>€</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Total des charges</w:t>
      </w:r>
      <w:r w:rsidRPr="00B44D0E">
        <w:rPr>
          <w:rFonts w:ascii="Tahoma" w:hAnsi="Tahoma" w:cs="Tahoma"/>
          <w:color w:val="auto"/>
          <w:sz w:val="22"/>
          <w:szCs w:val="22"/>
        </w:rPr>
        <w:tab/>
      </w:r>
      <w:r w:rsidR="009923C1" w:rsidRPr="00B44D0E">
        <w:rPr>
          <w:rFonts w:ascii="Tahoma" w:hAnsi="Tahoma" w:cs="Tahoma"/>
          <w:color w:val="auto"/>
          <w:sz w:val="22"/>
          <w:szCs w:val="22"/>
        </w:rPr>
        <w:t>24 692 329</w:t>
      </w:r>
      <w:r w:rsidRPr="00B44D0E">
        <w:rPr>
          <w:rFonts w:ascii="Tahoma" w:hAnsi="Tahoma" w:cs="Tahoma"/>
          <w:color w:val="auto"/>
          <w:sz w:val="22"/>
          <w:szCs w:val="22"/>
        </w:rPr>
        <w:t>€</w:t>
      </w:r>
    </w:p>
    <w:p w:rsidR="00201A18" w:rsidRPr="00B44D0E" w:rsidRDefault="005C55D2" w:rsidP="00201A18">
      <w:pPr>
        <w:pStyle w:val="P1"/>
        <w:numPr>
          <w:ilvl w:val="0"/>
          <w:numId w:val="2"/>
        </w:numPr>
        <w:tabs>
          <w:tab w:val="right" w:pos="8789"/>
        </w:tabs>
        <w:spacing w:before="96" w:after="96"/>
        <w:rPr>
          <w:rFonts w:ascii="Tahoma" w:hAnsi="Tahoma" w:cs="Tahoma"/>
          <w:color w:val="auto"/>
          <w:sz w:val="22"/>
          <w:szCs w:val="22"/>
        </w:rPr>
      </w:pPr>
      <w:r w:rsidRPr="00B44D0E">
        <w:rPr>
          <w:rFonts w:ascii="Tahoma" w:hAnsi="Tahoma" w:cs="Tahoma"/>
          <w:color w:val="auto"/>
          <w:sz w:val="22"/>
          <w:szCs w:val="22"/>
        </w:rPr>
        <w:t>Résultat de l’exercice 2020</w:t>
      </w:r>
      <w:r w:rsidR="00201A18" w:rsidRPr="00B44D0E">
        <w:rPr>
          <w:rFonts w:ascii="Tahoma" w:hAnsi="Tahoma" w:cs="Tahoma"/>
          <w:color w:val="auto"/>
          <w:sz w:val="22"/>
          <w:szCs w:val="22"/>
        </w:rPr>
        <w:tab/>
      </w:r>
      <w:r w:rsidRPr="00B44D0E">
        <w:rPr>
          <w:rFonts w:ascii="Tahoma" w:hAnsi="Tahoma" w:cs="Tahoma"/>
          <w:color w:val="auto"/>
          <w:sz w:val="22"/>
          <w:szCs w:val="22"/>
        </w:rPr>
        <w:t>1 704 466</w:t>
      </w:r>
      <w:r w:rsidR="00201A18" w:rsidRPr="00B44D0E">
        <w:rPr>
          <w:rFonts w:ascii="Tahoma" w:hAnsi="Tahoma" w:cs="Tahoma"/>
          <w:color w:val="auto"/>
          <w:sz w:val="22"/>
          <w:szCs w:val="22"/>
        </w:rPr>
        <w:t>€</w:t>
      </w:r>
    </w:p>
    <w:p w:rsidR="00201A18" w:rsidRPr="00B44D0E" w:rsidRDefault="00201A18" w:rsidP="00201A18">
      <w:pPr>
        <w:pStyle w:val="P1"/>
        <w:numPr>
          <w:ilvl w:val="0"/>
          <w:numId w:val="2"/>
        </w:numPr>
        <w:tabs>
          <w:tab w:val="right" w:pos="8789"/>
        </w:tabs>
        <w:spacing w:before="96" w:after="96"/>
        <w:rPr>
          <w:rFonts w:ascii="Tahoma" w:hAnsi="Tahoma" w:cs="Tahoma"/>
          <w:color w:val="auto"/>
          <w:sz w:val="22"/>
          <w:szCs w:val="22"/>
        </w:rPr>
      </w:pPr>
      <w:r w:rsidRPr="00B44D0E">
        <w:rPr>
          <w:rFonts w:ascii="Tahoma" w:hAnsi="Tahoma" w:cs="Tahoma"/>
          <w:color w:val="auto"/>
          <w:sz w:val="22"/>
          <w:szCs w:val="22"/>
        </w:rPr>
        <w:t>Bilan financier</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Fonds de roulement d’investissement</w:t>
      </w:r>
      <w:r w:rsidRPr="00B44D0E">
        <w:rPr>
          <w:rFonts w:ascii="Tahoma" w:hAnsi="Tahoma" w:cs="Tahoma"/>
          <w:color w:val="auto"/>
          <w:sz w:val="22"/>
          <w:szCs w:val="22"/>
        </w:rPr>
        <w:tab/>
      </w:r>
      <w:r w:rsidR="009923C1" w:rsidRPr="00B44D0E">
        <w:rPr>
          <w:rFonts w:ascii="Tahoma" w:hAnsi="Tahoma" w:cs="Tahoma"/>
          <w:color w:val="auto"/>
          <w:sz w:val="22"/>
          <w:szCs w:val="22"/>
        </w:rPr>
        <w:t>7 951 302€</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Fonds de roulement d’exploitation</w:t>
      </w:r>
      <w:r w:rsidRPr="00B44D0E">
        <w:rPr>
          <w:rFonts w:ascii="Tahoma" w:hAnsi="Tahoma" w:cs="Tahoma"/>
          <w:color w:val="auto"/>
          <w:sz w:val="22"/>
          <w:szCs w:val="22"/>
        </w:rPr>
        <w:tab/>
      </w:r>
      <w:r w:rsidR="009923C1" w:rsidRPr="00B44D0E">
        <w:rPr>
          <w:rFonts w:ascii="Tahoma" w:hAnsi="Tahoma" w:cs="Tahoma"/>
          <w:color w:val="auto"/>
          <w:sz w:val="22"/>
          <w:szCs w:val="22"/>
        </w:rPr>
        <w:t>5 859 699€</w:t>
      </w:r>
    </w:p>
    <w:p w:rsidR="00201A18" w:rsidRPr="00B44D0E" w:rsidRDefault="009923C1"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Excédent de financement d’exploitation</w:t>
      </w:r>
      <w:r w:rsidR="00201A18" w:rsidRPr="00B44D0E">
        <w:rPr>
          <w:rFonts w:ascii="Tahoma" w:hAnsi="Tahoma" w:cs="Tahoma"/>
          <w:color w:val="auto"/>
          <w:sz w:val="22"/>
          <w:szCs w:val="22"/>
        </w:rPr>
        <w:tab/>
      </w:r>
      <w:r w:rsidRPr="00B44D0E">
        <w:rPr>
          <w:rFonts w:ascii="Tahoma" w:hAnsi="Tahoma" w:cs="Tahoma"/>
          <w:color w:val="auto"/>
          <w:sz w:val="22"/>
          <w:szCs w:val="22"/>
        </w:rPr>
        <w:t>7</w:t>
      </w:r>
      <w:r w:rsidR="00201A18" w:rsidRPr="00B44D0E">
        <w:rPr>
          <w:rFonts w:ascii="Tahoma" w:hAnsi="Tahoma" w:cs="Tahoma"/>
          <w:color w:val="auto"/>
          <w:sz w:val="22"/>
          <w:szCs w:val="22"/>
        </w:rPr>
        <w:t xml:space="preserve">98 </w:t>
      </w:r>
      <w:r w:rsidRPr="00B44D0E">
        <w:rPr>
          <w:rFonts w:ascii="Tahoma" w:hAnsi="Tahoma" w:cs="Tahoma"/>
          <w:color w:val="auto"/>
          <w:sz w:val="22"/>
          <w:szCs w:val="22"/>
        </w:rPr>
        <w:t>226</w:t>
      </w:r>
      <w:r w:rsidR="00201A18" w:rsidRPr="00B44D0E">
        <w:rPr>
          <w:rFonts w:ascii="Tahoma" w:hAnsi="Tahoma" w:cs="Tahoma"/>
          <w:color w:val="auto"/>
          <w:sz w:val="22"/>
          <w:szCs w:val="22"/>
        </w:rPr>
        <w:t>€</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Trésorerie</w:t>
      </w:r>
      <w:r w:rsidRPr="00B44D0E">
        <w:rPr>
          <w:rFonts w:ascii="Tahoma" w:hAnsi="Tahoma" w:cs="Tahoma"/>
          <w:color w:val="auto"/>
          <w:sz w:val="22"/>
          <w:szCs w:val="22"/>
        </w:rPr>
        <w:tab/>
        <w:t>1</w:t>
      </w:r>
      <w:r w:rsidR="009923C1" w:rsidRPr="00B44D0E">
        <w:rPr>
          <w:rFonts w:ascii="Tahoma" w:hAnsi="Tahoma" w:cs="Tahoma"/>
          <w:color w:val="auto"/>
          <w:sz w:val="22"/>
          <w:szCs w:val="22"/>
        </w:rPr>
        <w:t>4 609 227</w:t>
      </w:r>
      <w:r w:rsidRPr="00B44D0E">
        <w:rPr>
          <w:rFonts w:ascii="Tahoma" w:hAnsi="Tahoma" w:cs="Tahoma"/>
          <w:color w:val="auto"/>
          <w:sz w:val="22"/>
          <w:szCs w:val="22"/>
        </w:rPr>
        <w:t>€</w:t>
      </w:r>
    </w:p>
    <w:p w:rsidR="00201A18" w:rsidRPr="00B44D0E" w:rsidRDefault="00201A18" w:rsidP="00201A18">
      <w:pPr>
        <w:pStyle w:val="P1"/>
        <w:numPr>
          <w:ilvl w:val="1"/>
          <w:numId w:val="2"/>
        </w:numPr>
        <w:tabs>
          <w:tab w:val="right" w:pos="8789"/>
        </w:tabs>
        <w:spacing w:before="96" w:after="96"/>
        <w:ind w:hanging="357"/>
        <w:rPr>
          <w:rFonts w:ascii="Tahoma" w:hAnsi="Tahoma" w:cs="Tahoma"/>
          <w:color w:val="auto"/>
          <w:sz w:val="22"/>
          <w:szCs w:val="22"/>
        </w:rPr>
      </w:pPr>
      <w:r w:rsidRPr="00B44D0E">
        <w:rPr>
          <w:rFonts w:ascii="Tahoma" w:hAnsi="Tahoma" w:cs="Tahoma"/>
          <w:color w:val="auto"/>
          <w:sz w:val="22"/>
          <w:szCs w:val="22"/>
        </w:rPr>
        <w:t xml:space="preserve">Taux d'endettement </w:t>
      </w:r>
      <w:r w:rsidR="009923C1" w:rsidRPr="00B44D0E">
        <w:rPr>
          <w:rFonts w:ascii="Tahoma" w:hAnsi="Tahoma" w:cs="Tahoma"/>
          <w:color w:val="auto"/>
          <w:sz w:val="22"/>
          <w:szCs w:val="22"/>
        </w:rPr>
        <w:t>2020</w:t>
      </w:r>
      <w:r w:rsidRPr="00B44D0E">
        <w:rPr>
          <w:rFonts w:ascii="Tahoma" w:hAnsi="Tahoma" w:cs="Tahoma"/>
          <w:color w:val="auto"/>
          <w:sz w:val="22"/>
          <w:szCs w:val="22"/>
        </w:rPr>
        <w:tab/>
      </w:r>
      <w:r w:rsidR="009B7CC3" w:rsidRPr="00B44D0E">
        <w:rPr>
          <w:rFonts w:ascii="Tahoma" w:hAnsi="Tahoma" w:cs="Tahoma"/>
          <w:color w:val="auto"/>
          <w:sz w:val="22"/>
          <w:szCs w:val="22"/>
        </w:rPr>
        <w:t>21,3</w:t>
      </w:r>
      <w:r w:rsidRPr="00B44D0E">
        <w:rPr>
          <w:rFonts w:ascii="Tahoma" w:hAnsi="Tahoma" w:cs="Tahoma"/>
          <w:color w:val="auto"/>
          <w:sz w:val="22"/>
          <w:szCs w:val="22"/>
        </w:rPr>
        <w:t xml:space="preserve"> % </w:t>
      </w:r>
    </w:p>
    <w:p w:rsidR="00201A18" w:rsidRPr="00B44D0E" w:rsidRDefault="00201A18" w:rsidP="00201A18">
      <w:pPr>
        <w:pStyle w:val="P1"/>
        <w:spacing w:before="96" w:after="96"/>
        <w:ind w:left="1440"/>
        <w:rPr>
          <w:rFonts w:ascii="Tahoma" w:hAnsi="Tahoma" w:cs="Tahoma"/>
          <w:color w:val="auto"/>
          <w:sz w:val="22"/>
          <w:szCs w:val="22"/>
        </w:rPr>
      </w:pPr>
      <w:r w:rsidRPr="00B44D0E">
        <w:rPr>
          <w:rFonts w:ascii="Tahoma" w:hAnsi="Tahoma" w:cs="Tahoma"/>
          <w:color w:val="auto"/>
          <w:sz w:val="22"/>
          <w:szCs w:val="22"/>
        </w:rPr>
        <w:tab/>
      </w:r>
      <w:r w:rsidRPr="00B44D0E">
        <w:rPr>
          <w:rFonts w:ascii="Tahoma" w:hAnsi="Tahoma" w:cs="Tahoma"/>
          <w:color w:val="auto"/>
          <w:sz w:val="22"/>
          <w:szCs w:val="22"/>
        </w:rPr>
        <w:tab/>
      </w:r>
      <w:r w:rsidRPr="00B44D0E">
        <w:rPr>
          <w:rFonts w:ascii="Tahoma" w:hAnsi="Tahoma" w:cs="Tahoma"/>
          <w:color w:val="auto"/>
          <w:sz w:val="22"/>
          <w:szCs w:val="22"/>
        </w:rPr>
        <w:tab/>
      </w:r>
    </w:p>
    <w:p w:rsidR="00201A18" w:rsidRPr="00B44D0E" w:rsidRDefault="00201A18" w:rsidP="00201A18">
      <w:pPr>
        <w:pStyle w:val="P1"/>
        <w:tabs>
          <w:tab w:val="right" w:pos="8789"/>
        </w:tabs>
        <w:spacing w:before="120"/>
        <w:jc w:val="left"/>
        <w:rPr>
          <w:rFonts w:ascii="Tahoma" w:hAnsi="Tahoma" w:cs="Tahoma"/>
          <w:i/>
          <w:color w:val="auto"/>
          <w:sz w:val="22"/>
          <w:szCs w:val="22"/>
        </w:rPr>
      </w:pPr>
      <w:r w:rsidRPr="00B44D0E">
        <w:rPr>
          <w:rFonts w:ascii="Tahoma" w:hAnsi="Tahoma" w:cs="Tahoma"/>
          <w:color w:val="auto"/>
          <w:sz w:val="22"/>
          <w:szCs w:val="22"/>
        </w:rPr>
        <w:t>Budget global géré par l’association en 20</w:t>
      </w:r>
      <w:r w:rsidR="009923C1" w:rsidRPr="00B44D0E">
        <w:rPr>
          <w:rFonts w:ascii="Tahoma" w:hAnsi="Tahoma" w:cs="Tahoma"/>
          <w:color w:val="auto"/>
          <w:sz w:val="22"/>
          <w:szCs w:val="22"/>
        </w:rPr>
        <w:t>20</w:t>
      </w:r>
      <w:r w:rsidRPr="00B44D0E">
        <w:rPr>
          <w:rFonts w:ascii="Tahoma" w:hAnsi="Tahoma" w:cs="Tahoma"/>
          <w:color w:val="auto"/>
          <w:sz w:val="22"/>
          <w:szCs w:val="22"/>
        </w:rPr>
        <w:t> :</w:t>
      </w:r>
      <w:r w:rsidRPr="00B44D0E">
        <w:rPr>
          <w:rFonts w:ascii="Tahoma" w:hAnsi="Tahoma" w:cs="Tahoma"/>
          <w:color w:val="auto"/>
          <w:sz w:val="22"/>
          <w:szCs w:val="22"/>
        </w:rPr>
        <w:tab/>
        <w:t>2</w:t>
      </w:r>
      <w:r w:rsidR="009923C1" w:rsidRPr="00B44D0E">
        <w:rPr>
          <w:rFonts w:ascii="Tahoma" w:hAnsi="Tahoma" w:cs="Tahoma"/>
          <w:color w:val="auto"/>
          <w:sz w:val="22"/>
          <w:szCs w:val="22"/>
        </w:rPr>
        <w:t>6</w:t>
      </w:r>
      <w:r w:rsidRPr="00B44D0E">
        <w:rPr>
          <w:rFonts w:ascii="Tahoma" w:hAnsi="Tahoma" w:cs="Tahoma"/>
          <w:color w:val="auto"/>
          <w:sz w:val="22"/>
          <w:szCs w:val="22"/>
        </w:rPr>
        <w:t> </w:t>
      </w:r>
      <w:r w:rsidR="009923C1" w:rsidRPr="00B44D0E">
        <w:rPr>
          <w:rFonts w:ascii="Tahoma" w:hAnsi="Tahoma" w:cs="Tahoma"/>
          <w:color w:val="auto"/>
          <w:sz w:val="22"/>
          <w:szCs w:val="22"/>
        </w:rPr>
        <w:t>229920</w:t>
      </w:r>
      <w:r w:rsidRPr="00B44D0E">
        <w:rPr>
          <w:rFonts w:ascii="Tahoma" w:hAnsi="Tahoma" w:cs="Tahoma"/>
          <w:color w:val="auto"/>
          <w:sz w:val="22"/>
          <w:szCs w:val="22"/>
        </w:rPr>
        <w:t>€</w:t>
      </w:r>
      <w:r w:rsidRPr="00B44D0E">
        <w:rPr>
          <w:rFonts w:ascii="Tahoma" w:hAnsi="Tahoma" w:cs="Tahoma"/>
          <w:color w:val="auto"/>
          <w:sz w:val="22"/>
          <w:szCs w:val="22"/>
        </w:rPr>
        <w:br/>
        <w:t>pour</w:t>
      </w:r>
      <w:r w:rsidRPr="00B44D0E">
        <w:rPr>
          <w:rFonts w:ascii="Tahoma" w:hAnsi="Tahoma" w:cs="Tahoma"/>
          <w:i/>
          <w:color w:val="auto"/>
          <w:sz w:val="22"/>
          <w:szCs w:val="22"/>
        </w:rPr>
        <w:t xml:space="preserve"> les produits d’exploitation</w:t>
      </w:r>
    </w:p>
    <w:p w:rsidR="00201A18" w:rsidRPr="00B44D0E" w:rsidRDefault="00201A18" w:rsidP="00201A18">
      <w:pPr>
        <w:pStyle w:val="P1"/>
        <w:spacing w:before="120"/>
        <w:rPr>
          <w:rFonts w:ascii="Tahoma" w:hAnsi="Tahoma" w:cs="Tahoma"/>
          <w:color w:val="auto"/>
          <w:sz w:val="22"/>
          <w:szCs w:val="22"/>
        </w:rPr>
      </w:pPr>
      <w:r w:rsidRPr="00B44D0E">
        <w:rPr>
          <w:rFonts w:ascii="Tahoma" w:hAnsi="Tahoma" w:cs="Tahoma"/>
          <w:color w:val="auto"/>
          <w:sz w:val="22"/>
          <w:szCs w:val="22"/>
        </w:rPr>
        <w:t xml:space="preserve">Le fonds de roulement représente </w:t>
      </w:r>
      <w:r w:rsidR="009923C1" w:rsidRPr="00B44D0E">
        <w:rPr>
          <w:rFonts w:ascii="Tahoma" w:hAnsi="Tahoma" w:cs="Tahoma"/>
          <w:color w:val="auto"/>
          <w:sz w:val="22"/>
          <w:szCs w:val="22"/>
        </w:rPr>
        <w:t>216</w:t>
      </w:r>
      <w:r w:rsidRPr="00B44D0E">
        <w:rPr>
          <w:rFonts w:ascii="Tahoma" w:hAnsi="Tahoma" w:cs="Tahoma"/>
          <w:color w:val="auto"/>
          <w:sz w:val="22"/>
          <w:szCs w:val="22"/>
        </w:rPr>
        <w:t xml:space="preserve"> jours d’activité pour l’année </w:t>
      </w:r>
      <w:r w:rsidR="009923C1" w:rsidRPr="00B44D0E">
        <w:rPr>
          <w:rFonts w:ascii="Tahoma" w:hAnsi="Tahoma" w:cs="Tahoma"/>
          <w:color w:val="auto"/>
          <w:sz w:val="22"/>
          <w:szCs w:val="22"/>
        </w:rPr>
        <w:t>2020</w:t>
      </w:r>
      <w:r w:rsidRPr="00B44D0E">
        <w:rPr>
          <w:rFonts w:ascii="Tahoma" w:hAnsi="Tahoma" w:cs="Tahoma"/>
          <w:color w:val="auto"/>
          <w:sz w:val="22"/>
          <w:szCs w:val="22"/>
        </w:rPr>
        <w:t>.</w:t>
      </w:r>
    </w:p>
    <w:p w:rsidR="00201A18" w:rsidRPr="00B44D0E" w:rsidRDefault="00201A18" w:rsidP="00201A18">
      <w:pPr>
        <w:pStyle w:val="P1"/>
        <w:spacing w:before="120"/>
        <w:jc w:val="left"/>
        <w:rPr>
          <w:rFonts w:ascii="Tahoma" w:hAnsi="Tahoma" w:cs="Tahoma"/>
          <w:b/>
          <w:iCs/>
          <w:color w:val="auto"/>
          <w:sz w:val="22"/>
          <w:szCs w:val="22"/>
          <w:u w:val="single"/>
        </w:rPr>
      </w:pPr>
      <w:r w:rsidRPr="00B44D0E">
        <w:rPr>
          <w:rFonts w:ascii="Tahoma" w:hAnsi="Tahoma" w:cs="Tahoma"/>
          <w:b/>
          <w:iCs/>
          <w:color w:val="auto"/>
          <w:sz w:val="22"/>
          <w:szCs w:val="22"/>
          <w:u w:val="single"/>
        </w:rPr>
        <w:t>1</w:t>
      </w:r>
      <w:r w:rsidRPr="00B44D0E">
        <w:rPr>
          <w:rFonts w:ascii="Tahoma" w:hAnsi="Tahoma" w:cs="Tahoma"/>
          <w:b/>
          <w:iCs/>
          <w:color w:val="auto"/>
          <w:sz w:val="22"/>
          <w:szCs w:val="22"/>
          <w:u w:val="single"/>
          <w:vertAlign w:val="superscript"/>
        </w:rPr>
        <w:t>ère</w:t>
      </w:r>
      <w:r w:rsidRPr="00B44D0E">
        <w:rPr>
          <w:rFonts w:ascii="Tahoma" w:hAnsi="Tahoma" w:cs="Tahoma"/>
          <w:b/>
          <w:iCs/>
          <w:color w:val="auto"/>
          <w:sz w:val="22"/>
          <w:szCs w:val="22"/>
          <w:u w:val="single"/>
        </w:rPr>
        <w:t>résolution</w:t>
      </w:r>
    </w:p>
    <w:p w:rsidR="00201A18" w:rsidRPr="00B44D0E" w:rsidRDefault="00201A18" w:rsidP="00201A18">
      <w:pPr>
        <w:pStyle w:val="P1"/>
        <w:spacing w:before="200"/>
        <w:rPr>
          <w:rFonts w:ascii="Tahoma" w:hAnsi="Tahoma" w:cs="Tahoma"/>
          <w:b/>
          <w:i/>
          <w:color w:val="auto"/>
          <w:sz w:val="22"/>
          <w:szCs w:val="22"/>
        </w:rPr>
      </w:pPr>
      <w:r w:rsidRPr="00B44D0E">
        <w:rPr>
          <w:rFonts w:ascii="Tahoma" w:hAnsi="Tahoma" w:cs="Tahoma"/>
          <w:b/>
          <w:i/>
          <w:color w:val="auto"/>
          <w:sz w:val="22"/>
          <w:szCs w:val="22"/>
        </w:rPr>
        <w:t>L’assemblée générale, après avoir entendu la présentation des comptes annuels de l’association afférents à l’exercice clos le 31 décembre 20</w:t>
      </w:r>
      <w:r w:rsidR="0014454F" w:rsidRPr="00B44D0E">
        <w:rPr>
          <w:rFonts w:ascii="Tahoma" w:hAnsi="Tahoma" w:cs="Tahoma"/>
          <w:b/>
          <w:i/>
          <w:color w:val="auto"/>
          <w:sz w:val="22"/>
          <w:szCs w:val="22"/>
        </w:rPr>
        <w:t>20</w:t>
      </w:r>
      <w:r w:rsidRPr="00B44D0E">
        <w:rPr>
          <w:rFonts w:ascii="Tahoma" w:hAnsi="Tahoma" w:cs="Tahoma"/>
          <w:b/>
          <w:i/>
          <w:color w:val="auto"/>
          <w:sz w:val="22"/>
          <w:szCs w:val="22"/>
        </w:rPr>
        <w:t xml:space="preserve">, les approuve à </w:t>
      </w:r>
      <w:r w:rsidR="0049537D" w:rsidRPr="00B44D0E">
        <w:rPr>
          <w:rFonts w:ascii="Tahoma" w:hAnsi="Tahoma" w:cs="Tahoma"/>
          <w:b/>
          <w:i/>
          <w:color w:val="auto"/>
          <w:sz w:val="22"/>
          <w:szCs w:val="22"/>
        </w:rPr>
        <w:t>la majorité</w:t>
      </w:r>
      <w:r w:rsidRPr="00B44D0E">
        <w:rPr>
          <w:rFonts w:ascii="Tahoma" w:hAnsi="Tahoma" w:cs="Tahoma"/>
          <w:b/>
          <w:i/>
          <w:color w:val="auto"/>
          <w:sz w:val="22"/>
          <w:szCs w:val="22"/>
        </w:rPr>
        <w:t xml:space="preserve"> des membres présents ou dûment représentés, tels qu’ils sont été présentés et donne quitus à la présidente et </w:t>
      </w:r>
      <w:r w:rsidR="0014454F" w:rsidRPr="00B44D0E">
        <w:rPr>
          <w:rFonts w:ascii="Tahoma" w:hAnsi="Tahoma" w:cs="Tahoma"/>
          <w:b/>
          <w:i/>
          <w:color w:val="auto"/>
          <w:sz w:val="22"/>
          <w:szCs w:val="22"/>
        </w:rPr>
        <w:t>à la trésorière</w:t>
      </w:r>
      <w:r w:rsidRPr="00B44D0E">
        <w:rPr>
          <w:rFonts w:ascii="Tahoma" w:hAnsi="Tahoma" w:cs="Tahoma"/>
          <w:b/>
          <w:i/>
          <w:color w:val="auto"/>
          <w:sz w:val="22"/>
          <w:szCs w:val="22"/>
        </w:rPr>
        <w:t xml:space="preserve"> pour leur gestion au cours de l’exercice écoulé. </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71 voix</w:t>
      </w:r>
    </w:p>
    <w:p w:rsidR="00201A18" w:rsidRPr="00B44D0E" w:rsidRDefault="0049537D"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t>3</w:t>
      </w:r>
      <w:r w:rsidR="00201A18"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201A18" w:rsidRPr="00B44D0E" w:rsidRDefault="00201A18" w:rsidP="00201A18">
      <w:pPr>
        <w:pStyle w:val="P1"/>
        <w:tabs>
          <w:tab w:val="left" w:pos="2127"/>
        </w:tabs>
        <w:spacing w:before="0" w:after="0"/>
        <w:rPr>
          <w:rFonts w:ascii="Tahoma" w:hAnsi="Tahoma" w:cs="Tahoma"/>
          <w:b/>
          <w:i/>
          <w:color w:val="auto"/>
          <w:sz w:val="22"/>
          <w:szCs w:val="22"/>
        </w:rPr>
      </w:pPr>
    </w:p>
    <w:p w:rsidR="00201A18" w:rsidRPr="00B44D0E" w:rsidRDefault="00201A18" w:rsidP="00201A18">
      <w:pPr>
        <w:pStyle w:val="P1"/>
        <w:tabs>
          <w:tab w:val="left" w:pos="2127"/>
        </w:tabs>
        <w:spacing w:before="0" w:after="0"/>
        <w:rPr>
          <w:rFonts w:ascii="Tahoma" w:hAnsi="Tahoma" w:cs="Tahoma"/>
          <w:b/>
          <w:i/>
          <w:color w:val="auto"/>
          <w:sz w:val="22"/>
          <w:szCs w:val="22"/>
        </w:rPr>
      </w:pPr>
    </w:p>
    <w:p w:rsidR="00201A18" w:rsidRPr="00B44D0E" w:rsidRDefault="00201A18" w:rsidP="00201A18">
      <w:pPr>
        <w:pStyle w:val="P1"/>
        <w:tabs>
          <w:tab w:val="left" w:pos="2127"/>
        </w:tabs>
        <w:spacing w:before="0" w:after="0"/>
        <w:rPr>
          <w:rFonts w:ascii="Tahoma" w:hAnsi="Tahoma" w:cs="Tahoma"/>
          <w:b/>
          <w:i/>
          <w:color w:val="auto"/>
          <w:sz w:val="22"/>
          <w:szCs w:val="22"/>
        </w:rPr>
      </w:pPr>
    </w:p>
    <w:p w:rsidR="00201A18" w:rsidRPr="00B44D0E" w:rsidRDefault="00201A18" w:rsidP="00201A18">
      <w:pPr>
        <w:pStyle w:val="P1"/>
        <w:spacing w:before="120"/>
        <w:jc w:val="left"/>
        <w:rPr>
          <w:rFonts w:ascii="Tahoma" w:hAnsi="Tahoma" w:cs="Tahoma"/>
          <w:color w:val="auto"/>
          <w:sz w:val="22"/>
          <w:szCs w:val="22"/>
        </w:rPr>
      </w:pPr>
      <w:r w:rsidRPr="00B44D0E">
        <w:rPr>
          <w:rFonts w:ascii="Tahoma" w:hAnsi="Tahoma" w:cs="Tahoma"/>
          <w:color w:val="auto"/>
          <w:sz w:val="22"/>
          <w:szCs w:val="22"/>
        </w:rPr>
        <w:t>La</w:t>
      </w:r>
      <w:r w:rsidR="00AC16BD">
        <w:rPr>
          <w:rFonts w:ascii="Tahoma" w:hAnsi="Tahoma" w:cs="Tahoma"/>
          <w:color w:val="auto"/>
          <w:sz w:val="22"/>
          <w:szCs w:val="22"/>
        </w:rPr>
        <w:t xml:space="preserve"> </w:t>
      </w:r>
      <w:r w:rsidRPr="00B44D0E">
        <w:rPr>
          <w:rFonts w:ascii="Tahoma" w:hAnsi="Tahoma" w:cs="Tahoma"/>
          <w:color w:val="auto"/>
          <w:sz w:val="22"/>
          <w:szCs w:val="22"/>
        </w:rPr>
        <w:t xml:space="preserve">parole est donnée à </w:t>
      </w:r>
      <w:r w:rsidR="009923C1" w:rsidRPr="00B44D0E">
        <w:rPr>
          <w:rFonts w:ascii="Tahoma" w:hAnsi="Tahoma" w:cs="Tahoma"/>
          <w:color w:val="auto"/>
          <w:sz w:val="22"/>
          <w:szCs w:val="22"/>
        </w:rPr>
        <w:t>Monsieur CLAVERIE</w:t>
      </w:r>
      <w:r w:rsidRPr="00B44D0E">
        <w:rPr>
          <w:rFonts w:ascii="Tahoma" w:hAnsi="Tahoma" w:cs="Tahoma"/>
          <w:color w:val="auto"/>
          <w:sz w:val="22"/>
          <w:szCs w:val="22"/>
        </w:rPr>
        <w:t xml:space="preserve">, commissaire aux comptes. </w:t>
      </w:r>
    </w:p>
    <w:p w:rsidR="00201A18" w:rsidRPr="00B44D0E" w:rsidRDefault="00201A18" w:rsidP="00201A18">
      <w:pPr>
        <w:pStyle w:val="Retraitdecorpsdetexte"/>
        <w:tabs>
          <w:tab w:val="left" w:pos="1134"/>
        </w:tabs>
        <w:ind w:firstLine="0"/>
        <w:rPr>
          <w:rFonts w:ascii="Tahoma" w:hAnsi="Tahoma" w:cs="Tahoma"/>
          <w:b/>
          <w:i/>
          <w:color w:val="auto"/>
          <w:sz w:val="22"/>
          <w:szCs w:val="22"/>
        </w:rPr>
      </w:pPr>
      <w:r w:rsidRPr="00B44D0E">
        <w:rPr>
          <w:rFonts w:ascii="Tahoma" w:hAnsi="Tahoma" w:cs="Tahoma"/>
          <w:b/>
          <w:i/>
          <w:color w:val="auto"/>
          <w:sz w:val="22"/>
          <w:szCs w:val="22"/>
        </w:rPr>
        <w:t>« Nous certifions que les comptes annuels sont réguliers et sincères et donnent une image fidèle du résultat des opérations de l’exercice écoulé ainsi que de la situation financière et du patrimoine de l’association à la fin de cet exercice. </w:t>
      </w:r>
    </w:p>
    <w:p w:rsidR="00201A18" w:rsidRPr="00B44D0E" w:rsidRDefault="00201A18" w:rsidP="00201A18">
      <w:pPr>
        <w:pStyle w:val="Retraitdecorpsdetexte"/>
        <w:tabs>
          <w:tab w:val="left" w:pos="1134"/>
        </w:tabs>
        <w:spacing w:before="100"/>
        <w:ind w:firstLine="0"/>
        <w:rPr>
          <w:rFonts w:ascii="Tahoma" w:hAnsi="Tahoma" w:cs="Tahoma"/>
          <w:b/>
          <w:i/>
          <w:color w:val="auto"/>
          <w:sz w:val="22"/>
          <w:szCs w:val="22"/>
        </w:rPr>
      </w:pPr>
      <w:r w:rsidRPr="00B44D0E">
        <w:rPr>
          <w:rFonts w:ascii="Tahoma" w:hAnsi="Tahoma" w:cs="Tahoma"/>
          <w:b/>
          <w:i/>
          <w:color w:val="auto"/>
          <w:sz w:val="22"/>
          <w:szCs w:val="22"/>
        </w:rPr>
        <w:t xml:space="preserve">Lerésultat apparaissant au compte de résultats reprend le résultat de l’association et les résultats des établissements et servicesgérés par l’association (y compris la reprise de résultat N-2) ». </w:t>
      </w:r>
    </w:p>
    <w:p w:rsidR="00201A18" w:rsidRPr="00B44D0E" w:rsidRDefault="00201A18" w:rsidP="00201A18">
      <w:pPr>
        <w:pStyle w:val="Retraitdecorpsdetexte"/>
        <w:tabs>
          <w:tab w:val="left" w:pos="0"/>
          <w:tab w:val="left" w:pos="4536"/>
        </w:tabs>
        <w:ind w:left="4536" w:firstLine="0"/>
        <w:jc w:val="right"/>
        <w:rPr>
          <w:rFonts w:ascii="Tahoma" w:hAnsi="Tahoma" w:cs="Tahoma"/>
          <w:b/>
          <w:color w:val="auto"/>
          <w:sz w:val="22"/>
          <w:szCs w:val="22"/>
        </w:rPr>
      </w:pPr>
      <w:r w:rsidRPr="00B44D0E">
        <w:rPr>
          <w:rFonts w:ascii="Tahoma" w:hAnsi="Tahoma" w:cs="Tahoma"/>
          <w:b/>
          <w:i/>
          <w:color w:val="auto"/>
          <w:sz w:val="22"/>
          <w:szCs w:val="22"/>
        </w:rPr>
        <w:t xml:space="preserve">La Rochelle, le </w:t>
      </w:r>
      <w:r w:rsidR="0014454F" w:rsidRPr="00B44D0E">
        <w:rPr>
          <w:rFonts w:ascii="Tahoma" w:hAnsi="Tahoma" w:cs="Tahoma"/>
          <w:b/>
          <w:i/>
          <w:color w:val="auto"/>
          <w:sz w:val="22"/>
          <w:szCs w:val="22"/>
        </w:rPr>
        <w:t>11 juin 2021</w:t>
      </w:r>
      <w:r w:rsidRPr="00B44D0E">
        <w:rPr>
          <w:rFonts w:ascii="Tahoma" w:hAnsi="Tahoma" w:cs="Tahoma"/>
          <w:b/>
          <w:i/>
          <w:color w:val="auto"/>
          <w:sz w:val="22"/>
          <w:szCs w:val="22"/>
        </w:rPr>
        <w:br/>
        <w:t>M. CLAVERIE</w:t>
      </w:r>
    </w:p>
    <w:p w:rsidR="00201A18" w:rsidRPr="00B44D0E" w:rsidRDefault="00201A18" w:rsidP="00201A18">
      <w:pPr>
        <w:pStyle w:val="Retraitdecorpsdetexte"/>
        <w:tabs>
          <w:tab w:val="left" w:pos="0"/>
          <w:tab w:val="left" w:pos="4536"/>
        </w:tabs>
        <w:jc w:val="right"/>
        <w:rPr>
          <w:rFonts w:ascii="Tahoma" w:hAnsi="Tahoma" w:cs="Tahoma"/>
          <w:b/>
          <w:i/>
          <w:color w:val="auto"/>
          <w:sz w:val="22"/>
          <w:szCs w:val="22"/>
        </w:rPr>
      </w:pPr>
      <w:r w:rsidRPr="00B44D0E">
        <w:rPr>
          <w:rFonts w:ascii="Tahoma" w:hAnsi="Tahoma" w:cs="Tahoma"/>
          <w:b/>
          <w:i/>
          <w:color w:val="auto"/>
          <w:sz w:val="22"/>
          <w:szCs w:val="22"/>
        </w:rPr>
        <w:t>Société de commissaires aux comptes</w:t>
      </w:r>
      <w:r w:rsidRPr="00B44D0E">
        <w:rPr>
          <w:rFonts w:ascii="Tahoma" w:hAnsi="Tahoma" w:cs="Tahoma"/>
          <w:b/>
          <w:i/>
          <w:color w:val="auto"/>
          <w:sz w:val="22"/>
          <w:szCs w:val="22"/>
        </w:rPr>
        <w:br/>
        <w:t>« Groupe EXCEL »</w:t>
      </w:r>
    </w:p>
    <w:p w:rsidR="00201A18" w:rsidRPr="00B44D0E" w:rsidRDefault="00201A18" w:rsidP="00201A18">
      <w:pPr>
        <w:pStyle w:val="P1"/>
        <w:spacing w:before="120"/>
        <w:jc w:val="left"/>
        <w:rPr>
          <w:rFonts w:ascii="Tahoma" w:hAnsi="Tahoma" w:cs="Tahoma"/>
          <w:b/>
          <w:i/>
          <w:color w:val="auto"/>
          <w:sz w:val="22"/>
          <w:szCs w:val="22"/>
        </w:rPr>
      </w:pPr>
    </w:p>
    <w:p w:rsidR="00201A18" w:rsidRPr="00B44D0E" w:rsidRDefault="00201A18" w:rsidP="00201A18">
      <w:pPr>
        <w:pStyle w:val="P1"/>
        <w:spacing w:before="120"/>
        <w:jc w:val="left"/>
        <w:rPr>
          <w:rFonts w:ascii="Tahoma" w:hAnsi="Tahoma" w:cs="Tahoma"/>
          <w:b/>
          <w:iCs/>
          <w:color w:val="auto"/>
          <w:sz w:val="22"/>
          <w:szCs w:val="22"/>
          <w:u w:val="single"/>
        </w:rPr>
      </w:pPr>
      <w:r w:rsidRPr="00B44D0E">
        <w:rPr>
          <w:rFonts w:ascii="Tahoma" w:hAnsi="Tahoma" w:cs="Tahoma"/>
          <w:b/>
          <w:iCs/>
          <w:color w:val="auto"/>
          <w:sz w:val="22"/>
          <w:szCs w:val="22"/>
          <w:u w:val="single"/>
        </w:rPr>
        <w:t>2</w:t>
      </w:r>
      <w:r w:rsidRPr="00B44D0E">
        <w:rPr>
          <w:rFonts w:ascii="Tahoma" w:hAnsi="Tahoma" w:cs="Tahoma"/>
          <w:b/>
          <w:iCs/>
          <w:color w:val="auto"/>
          <w:sz w:val="22"/>
          <w:szCs w:val="22"/>
          <w:u w:val="single"/>
          <w:vertAlign w:val="superscript"/>
        </w:rPr>
        <w:t>ème</w:t>
      </w:r>
      <w:r w:rsidRPr="00B44D0E">
        <w:rPr>
          <w:rFonts w:ascii="Tahoma" w:hAnsi="Tahoma" w:cs="Tahoma"/>
          <w:b/>
          <w:iCs/>
          <w:color w:val="auto"/>
          <w:sz w:val="22"/>
          <w:szCs w:val="22"/>
          <w:u w:val="single"/>
        </w:rPr>
        <w:t>résolution</w:t>
      </w:r>
    </w:p>
    <w:p w:rsidR="00201A18" w:rsidRPr="00B44D0E" w:rsidRDefault="00201A18" w:rsidP="00201A18">
      <w:pPr>
        <w:pStyle w:val="P1"/>
        <w:spacing w:before="200"/>
        <w:rPr>
          <w:rFonts w:ascii="Tahoma" w:hAnsi="Tahoma" w:cs="Tahoma"/>
          <w:b/>
          <w:i/>
          <w:color w:val="auto"/>
          <w:sz w:val="22"/>
          <w:szCs w:val="22"/>
        </w:rPr>
      </w:pPr>
      <w:r w:rsidRPr="00B44D0E">
        <w:rPr>
          <w:rFonts w:ascii="Tahoma" w:hAnsi="Tahoma" w:cs="Tahoma"/>
          <w:b/>
          <w:i/>
          <w:color w:val="auto"/>
          <w:sz w:val="22"/>
          <w:szCs w:val="22"/>
        </w:rPr>
        <w:t>L’assemblée générale constate que les comptes annuels de l’exercice 20</w:t>
      </w:r>
      <w:r w:rsidR="0014454F" w:rsidRPr="00B44D0E">
        <w:rPr>
          <w:rFonts w:ascii="Tahoma" w:hAnsi="Tahoma" w:cs="Tahoma"/>
          <w:b/>
          <w:i/>
          <w:color w:val="auto"/>
          <w:sz w:val="22"/>
          <w:szCs w:val="22"/>
        </w:rPr>
        <w:t>20</w:t>
      </w:r>
      <w:r w:rsidRPr="00B44D0E">
        <w:rPr>
          <w:rFonts w:ascii="Tahoma" w:hAnsi="Tahoma" w:cs="Tahoma"/>
          <w:b/>
          <w:i/>
          <w:color w:val="auto"/>
          <w:sz w:val="22"/>
          <w:szCs w:val="22"/>
        </w:rPr>
        <w:t xml:space="preserve"> se soldent par un résultat comptable de </w:t>
      </w:r>
      <w:r w:rsidR="005C55D2" w:rsidRPr="00B44D0E">
        <w:rPr>
          <w:rFonts w:ascii="Tahoma" w:hAnsi="Tahoma" w:cs="Tahoma"/>
          <w:b/>
          <w:i/>
          <w:color w:val="auto"/>
          <w:sz w:val="22"/>
          <w:szCs w:val="22"/>
        </w:rPr>
        <w:t>1 704 465,91</w:t>
      </w:r>
      <w:r w:rsidRPr="00B44D0E">
        <w:rPr>
          <w:rFonts w:ascii="Tahoma" w:hAnsi="Tahoma" w:cs="Tahoma"/>
          <w:b/>
          <w:i/>
          <w:color w:val="auto"/>
          <w:sz w:val="22"/>
          <w:szCs w:val="22"/>
        </w:rPr>
        <w:t xml:space="preserve">€ dont </w:t>
      </w:r>
      <w:r w:rsidR="005C55D2" w:rsidRPr="00B44D0E">
        <w:rPr>
          <w:rFonts w:ascii="Tahoma" w:hAnsi="Tahoma" w:cs="Tahoma"/>
          <w:b/>
          <w:i/>
          <w:color w:val="auto"/>
          <w:sz w:val="22"/>
          <w:szCs w:val="22"/>
        </w:rPr>
        <w:t>1 397 420,55</w:t>
      </w:r>
      <w:r w:rsidRPr="00B44D0E">
        <w:rPr>
          <w:rFonts w:ascii="Tahoma" w:hAnsi="Tahoma" w:cs="Tahoma"/>
          <w:b/>
          <w:i/>
          <w:color w:val="auto"/>
          <w:sz w:val="22"/>
          <w:szCs w:val="22"/>
        </w:rPr>
        <w:t xml:space="preserve">€ pour la gestion contrôlée et </w:t>
      </w:r>
      <w:r w:rsidR="005C55D2" w:rsidRPr="00B44D0E">
        <w:rPr>
          <w:rFonts w:ascii="Tahoma" w:hAnsi="Tahoma" w:cs="Tahoma"/>
          <w:b/>
          <w:i/>
          <w:color w:val="auto"/>
          <w:sz w:val="22"/>
          <w:szCs w:val="22"/>
        </w:rPr>
        <w:t>307 045,36</w:t>
      </w:r>
      <w:r w:rsidRPr="00B44D0E">
        <w:rPr>
          <w:rFonts w:ascii="Tahoma" w:hAnsi="Tahoma" w:cs="Tahoma"/>
          <w:b/>
          <w:i/>
          <w:color w:val="auto"/>
          <w:sz w:val="22"/>
          <w:szCs w:val="22"/>
        </w:rPr>
        <w:t>€ pour la gestion libre.</w:t>
      </w:r>
    </w:p>
    <w:p w:rsidR="00201A18" w:rsidRPr="00B44D0E" w:rsidRDefault="00201A18" w:rsidP="00201A18">
      <w:pPr>
        <w:pStyle w:val="P1"/>
        <w:spacing w:before="120"/>
        <w:rPr>
          <w:rFonts w:ascii="Tahoma" w:hAnsi="Tahoma" w:cs="Tahoma"/>
          <w:b/>
          <w:i/>
          <w:color w:val="auto"/>
          <w:sz w:val="22"/>
          <w:szCs w:val="22"/>
        </w:rPr>
      </w:pPr>
      <w:r w:rsidRPr="00B44D0E">
        <w:rPr>
          <w:rFonts w:ascii="Tahoma" w:hAnsi="Tahoma" w:cs="Tahoma"/>
          <w:b/>
          <w:i/>
          <w:color w:val="auto"/>
          <w:sz w:val="22"/>
          <w:szCs w:val="22"/>
        </w:rPr>
        <w:t xml:space="preserve">L’assemblée général décide d’affecter les résultats de la gestion libre telle que présentée : </w:t>
      </w:r>
      <w:r w:rsidR="005C55D2" w:rsidRPr="00B44D0E">
        <w:rPr>
          <w:rFonts w:ascii="Tahoma" w:hAnsi="Tahoma" w:cs="Tahoma"/>
          <w:b/>
          <w:i/>
          <w:color w:val="auto"/>
          <w:sz w:val="22"/>
          <w:szCs w:val="22"/>
        </w:rPr>
        <w:t>309 01</w:t>
      </w:r>
      <w:r w:rsidR="009923C1" w:rsidRPr="00B44D0E">
        <w:rPr>
          <w:rFonts w:ascii="Tahoma" w:hAnsi="Tahoma" w:cs="Tahoma"/>
          <w:b/>
          <w:i/>
          <w:color w:val="auto"/>
          <w:sz w:val="22"/>
          <w:szCs w:val="22"/>
        </w:rPr>
        <w:t>8</w:t>
      </w:r>
      <w:r w:rsidR="005C55D2" w:rsidRPr="00B44D0E">
        <w:rPr>
          <w:rFonts w:ascii="Tahoma" w:hAnsi="Tahoma" w:cs="Tahoma"/>
          <w:b/>
          <w:i/>
          <w:color w:val="auto"/>
          <w:sz w:val="22"/>
          <w:szCs w:val="22"/>
        </w:rPr>
        <w:t>,39</w:t>
      </w:r>
      <w:r w:rsidRPr="00B44D0E">
        <w:rPr>
          <w:rFonts w:ascii="Tahoma" w:hAnsi="Tahoma" w:cs="Tahoma"/>
          <w:b/>
          <w:i/>
          <w:color w:val="auto"/>
          <w:sz w:val="22"/>
          <w:szCs w:val="22"/>
        </w:rPr>
        <w:t xml:space="preserve">€ en </w:t>
      </w:r>
      <w:r w:rsidR="005C55D2" w:rsidRPr="00B44D0E">
        <w:rPr>
          <w:rFonts w:ascii="Tahoma" w:hAnsi="Tahoma" w:cs="Tahoma"/>
          <w:b/>
          <w:i/>
          <w:color w:val="auto"/>
          <w:sz w:val="22"/>
          <w:szCs w:val="22"/>
        </w:rPr>
        <w:t>report à nouveau</w:t>
      </w:r>
      <w:r w:rsidRPr="00B44D0E">
        <w:rPr>
          <w:rFonts w:ascii="Tahoma" w:hAnsi="Tahoma" w:cs="Tahoma"/>
          <w:b/>
          <w:i/>
          <w:color w:val="auto"/>
          <w:sz w:val="22"/>
          <w:szCs w:val="22"/>
        </w:rPr>
        <w:t xml:space="preserve"> pour les différents ESAT. </w:t>
      </w:r>
    </w:p>
    <w:p w:rsidR="00201A18" w:rsidRPr="00B44D0E" w:rsidRDefault="00201A18" w:rsidP="00201A18">
      <w:pPr>
        <w:pStyle w:val="P1"/>
        <w:spacing w:before="120"/>
        <w:rPr>
          <w:rFonts w:ascii="Tahoma" w:hAnsi="Tahoma" w:cs="Tahoma"/>
          <w:b/>
          <w:i/>
          <w:color w:val="auto"/>
          <w:sz w:val="22"/>
          <w:szCs w:val="22"/>
        </w:rPr>
      </w:pPr>
      <w:r w:rsidRPr="00B44D0E">
        <w:rPr>
          <w:rFonts w:ascii="Tahoma" w:hAnsi="Tahoma" w:cs="Tahoma"/>
          <w:b/>
          <w:i/>
          <w:color w:val="auto"/>
          <w:sz w:val="22"/>
          <w:szCs w:val="22"/>
        </w:rPr>
        <w:t>L’assemblée général décide d’affecter les résultats de la vie ass</w:t>
      </w:r>
      <w:r w:rsidR="005C55D2" w:rsidRPr="00B44D0E">
        <w:rPr>
          <w:rFonts w:ascii="Tahoma" w:hAnsi="Tahoma" w:cs="Tahoma"/>
          <w:b/>
          <w:i/>
          <w:color w:val="auto"/>
          <w:sz w:val="22"/>
          <w:szCs w:val="22"/>
        </w:rPr>
        <w:t>ociative telle que présentée : 10 721,03</w:t>
      </w:r>
      <w:r w:rsidRPr="00B44D0E">
        <w:rPr>
          <w:rFonts w:ascii="Tahoma" w:hAnsi="Tahoma" w:cs="Tahoma"/>
          <w:b/>
          <w:i/>
          <w:color w:val="auto"/>
          <w:sz w:val="22"/>
          <w:szCs w:val="22"/>
        </w:rPr>
        <w:t>€ en autres réserves services formation et -</w:t>
      </w:r>
      <w:r w:rsidR="005C55D2" w:rsidRPr="00B44D0E">
        <w:rPr>
          <w:rFonts w:ascii="Tahoma" w:hAnsi="Tahoma" w:cs="Tahoma"/>
          <w:b/>
          <w:i/>
          <w:color w:val="auto"/>
          <w:sz w:val="22"/>
          <w:szCs w:val="22"/>
        </w:rPr>
        <w:t>12 694,06</w:t>
      </w:r>
      <w:r w:rsidRPr="00B44D0E">
        <w:rPr>
          <w:rFonts w:ascii="Tahoma" w:hAnsi="Tahoma" w:cs="Tahoma"/>
          <w:b/>
          <w:i/>
          <w:color w:val="auto"/>
          <w:sz w:val="22"/>
          <w:szCs w:val="22"/>
        </w:rPr>
        <w:t xml:space="preserve">€ </w:t>
      </w:r>
      <w:r w:rsidR="005C55D2" w:rsidRPr="00B44D0E">
        <w:rPr>
          <w:rFonts w:ascii="Tahoma" w:hAnsi="Tahoma" w:cs="Tahoma"/>
          <w:b/>
          <w:i/>
          <w:color w:val="auto"/>
          <w:sz w:val="22"/>
          <w:szCs w:val="22"/>
        </w:rPr>
        <w:t>sur les reports à nouveau créditeurs ESAT</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r>
      <w:r w:rsidR="0049537D" w:rsidRPr="00B44D0E">
        <w:rPr>
          <w:rFonts w:ascii="Tahoma" w:hAnsi="Tahoma" w:cs="Tahoma"/>
          <w:b/>
          <w:i/>
          <w:color w:val="auto"/>
          <w:sz w:val="22"/>
          <w:szCs w:val="22"/>
        </w:rPr>
        <w:t>69</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r>
      <w:r w:rsidR="0049537D" w:rsidRPr="00B44D0E">
        <w:rPr>
          <w:rFonts w:ascii="Tahoma" w:hAnsi="Tahoma" w:cs="Tahoma"/>
          <w:b/>
          <w:i/>
          <w:color w:val="auto"/>
          <w:sz w:val="22"/>
          <w:szCs w:val="22"/>
        </w:rPr>
        <w:t>6</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201A18" w:rsidRPr="00B44D0E" w:rsidRDefault="00201A18" w:rsidP="00201A18">
      <w:pPr>
        <w:pStyle w:val="Titre1"/>
        <w:rPr>
          <w:rFonts w:ascii="Tahoma" w:hAnsi="Tahoma" w:cs="Tahoma"/>
          <w:color w:val="auto"/>
          <w:sz w:val="22"/>
          <w:szCs w:val="22"/>
        </w:rPr>
      </w:pPr>
    </w:p>
    <w:p w:rsidR="00201A18" w:rsidRPr="00B44D0E" w:rsidRDefault="00201A18" w:rsidP="00201A18">
      <w:pPr>
        <w:pStyle w:val="Titre1"/>
        <w:rPr>
          <w:rFonts w:ascii="Tahoma" w:hAnsi="Tahoma" w:cs="Tahoma"/>
          <w:color w:val="auto"/>
          <w:sz w:val="22"/>
          <w:szCs w:val="22"/>
        </w:rPr>
      </w:pPr>
      <w:r w:rsidRPr="00B44D0E">
        <w:rPr>
          <w:rFonts w:ascii="Tahoma" w:hAnsi="Tahoma" w:cs="Tahoma"/>
          <w:color w:val="auto"/>
          <w:sz w:val="22"/>
          <w:szCs w:val="22"/>
        </w:rPr>
        <w:t>BUDGET PRÉVISIONNEL</w:t>
      </w:r>
    </w:p>
    <w:p w:rsidR="00201A18" w:rsidRPr="00B44D0E" w:rsidRDefault="00201A18" w:rsidP="00201A18">
      <w:pPr>
        <w:rPr>
          <w:rFonts w:ascii="Tahoma" w:hAnsi="Tahoma" w:cs="Tahoma"/>
          <w:bCs/>
          <w:iCs/>
          <w:color w:val="auto"/>
          <w:sz w:val="22"/>
          <w:szCs w:val="22"/>
        </w:rPr>
      </w:pPr>
      <w:r w:rsidRPr="00B44D0E">
        <w:rPr>
          <w:rFonts w:ascii="Tahoma" w:hAnsi="Tahoma" w:cs="Tahoma"/>
          <w:bCs/>
          <w:iCs/>
          <w:color w:val="auto"/>
          <w:sz w:val="22"/>
          <w:szCs w:val="22"/>
        </w:rPr>
        <w:t xml:space="preserve">La parole est donnée à Madame Anne-Marie OLARGUES, trésorière. </w:t>
      </w:r>
    </w:p>
    <w:p w:rsidR="00201A18" w:rsidRPr="00B44D0E" w:rsidRDefault="00201A18" w:rsidP="00201A18">
      <w:pPr>
        <w:rPr>
          <w:rFonts w:ascii="Tahoma" w:hAnsi="Tahoma" w:cs="Tahoma"/>
          <w:bCs/>
          <w:i/>
          <w:iCs/>
          <w:color w:val="auto"/>
          <w:sz w:val="22"/>
          <w:szCs w:val="22"/>
        </w:rPr>
      </w:pPr>
    </w:p>
    <w:p w:rsidR="00201A18" w:rsidRPr="00B44D0E" w:rsidRDefault="00201A18" w:rsidP="00201A18">
      <w:pPr>
        <w:jc w:val="both"/>
        <w:rPr>
          <w:rFonts w:ascii="Tahoma" w:hAnsi="Tahoma" w:cs="Tahoma"/>
          <w:b/>
          <w:color w:val="auto"/>
          <w:sz w:val="22"/>
          <w:szCs w:val="22"/>
          <w:u w:val="single"/>
        </w:rPr>
      </w:pPr>
      <w:r w:rsidRPr="00B44D0E">
        <w:rPr>
          <w:rFonts w:ascii="Tahoma" w:hAnsi="Tahoma" w:cs="Tahoma"/>
          <w:b/>
          <w:bCs/>
          <w:color w:val="auto"/>
          <w:sz w:val="22"/>
          <w:szCs w:val="22"/>
          <w:u w:val="single"/>
        </w:rPr>
        <w:t>3</w:t>
      </w:r>
      <w:r w:rsidRPr="00B44D0E">
        <w:rPr>
          <w:rFonts w:ascii="Tahoma" w:hAnsi="Tahoma" w:cs="Tahoma"/>
          <w:b/>
          <w:bCs/>
          <w:color w:val="auto"/>
          <w:sz w:val="22"/>
          <w:szCs w:val="22"/>
          <w:u w:val="single"/>
          <w:vertAlign w:val="superscript"/>
        </w:rPr>
        <w:t>ème</w:t>
      </w:r>
      <w:r w:rsidRPr="00B44D0E">
        <w:rPr>
          <w:rFonts w:ascii="Tahoma" w:hAnsi="Tahoma" w:cs="Tahoma"/>
          <w:b/>
          <w:bCs/>
          <w:color w:val="auto"/>
          <w:sz w:val="22"/>
          <w:szCs w:val="22"/>
          <w:u w:val="single"/>
        </w:rPr>
        <w:t>résolution</w:t>
      </w:r>
    </w:p>
    <w:p w:rsidR="00201A18" w:rsidRPr="00B44D0E" w:rsidRDefault="00201A18" w:rsidP="00201A18">
      <w:pPr>
        <w:pStyle w:val="P1"/>
        <w:spacing w:before="200"/>
        <w:rPr>
          <w:rFonts w:ascii="Tahoma" w:hAnsi="Tahoma" w:cs="Tahoma"/>
          <w:b/>
          <w:i/>
          <w:color w:val="auto"/>
          <w:sz w:val="22"/>
          <w:szCs w:val="22"/>
        </w:rPr>
      </w:pPr>
      <w:r w:rsidRPr="00B44D0E">
        <w:rPr>
          <w:rFonts w:ascii="Tahoma" w:hAnsi="Tahoma" w:cs="Tahoma"/>
          <w:b/>
          <w:i/>
          <w:color w:val="auto"/>
          <w:sz w:val="22"/>
          <w:szCs w:val="22"/>
        </w:rPr>
        <w:t xml:space="preserve">Après présentation par Madame la trésorière, l'assemblée générale approuve à </w:t>
      </w:r>
      <w:r w:rsidR="0077786F" w:rsidRPr="00B44D0E">
        <w:rPr>
          <w:rFonts w:ascii="Tahoma" w:hAnsi="Tahoma" w:cs="Tahoma"/>
          <w:b/>
          <w:i/>
          <w:color w:val="auto"/>
          <w:sz w:val="22"/>
          <w:szCs w:val="22"/>
        </w:rPr>
        <w:t>la majorité</w:t>
      </w:r>
      <w:r w:rsidRPr="00B44D0E">
        <w:rPr>
          <w:rFonts w:ascii="Tahoma" w:hAnsi="Tahoma" w:cs="Tahoma"/>
          <w:b/>
          <w:i/>
          <w:color w:val="auto"/>
          <w:sz w:val="22"/>
          <w:szCs w:val="22"/>
        </w:rPr>
        <w:t xml:space="preserve"> des membres présents ou dûment représentés ayant voix délibérative, le budget prévisionnel 202</w:t>
      </w:r>
      <w:r w:rsidR="0014454F" w:rsidRPr="00B44D0E">
        <w:rPr>
          <w:rFonts w:ascii="Tahoma" w:hAnsi="Tahoma" w:cs="Tahoma"/>
          <w:b/>
          <w:i/>
          <w:color w:val="auto"/>
          <w:sz w:val="22"/>
          <w:szCs w:val="22"/>
        </w:rPr>
        <w:t>2</w:t>
      </w:r>
      <w:r w:rsidRPr="00B44D0E">
        <w:rPr>
          <w:rFonts w:ascii="Tahoma" w:hAnsi="Tahoma" w:cs="Tahoma"/>
          <w:b/>
          <w:i/>
          <w:color w:val="auto"/>
          <w:sz w:val="22"/>
          <w:szCs w:val="22"/>
        </w:rPr>
        <w:t xml:space="preserve"> tel que présenté avec le maintien de la cotisation à 67€.</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71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r>
      <w:r w:rsidR="0049537D" w:rsidRPr="00B44D0E">
        <w:rPr>
          <w:rFonts w:ascii="Tahoma" w:hAnsi="Tahoma" w:cs="Tahoma"/>
          <w:b/>
          <w:i/>
          <w:color w:val="auto"/>
          <w:sz w:val="22"/>
          <w:szCs w:val="22"/>
        </w:rPr>
        <w:t>3</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201A18" w:rsidRPr="00B44D0E" w:rsidRDefault="00201A18" w:rsidP="00201A18">
      <w:pPr>
        <w:pStyle w:val="Titre1"/>
        <w:pBdr>
          <w:bottom w:val="none" w:sz="0" w:space="0" w:color="auto"/>
        </w:pBdr>
        <w:rPr>
          <w:rFonts w:ascii="Tahoma" w:hAnsi="Tahoma" w:cs="Tahoma"/>
          <w:color w:val="auto"/>
          <w:sz w:val="22"/>
          <w:szCs w:val="22"/>
        </w:rPr>
      </w:pPr>
    </w:p>
    <w:p w:rsidR="00201A18" w:rsidRPr="00B44D0E" w:rsidRDefault="00201A18" w:rsidP="00201A18">
      <w:pPr>
        <w:suppressAutoHyphens w:val="0"/>
        <w:overflowPunct/>
        <w:autoSpaceDE/>
        <w:spacing w:after="200" w:line="276" w:lineRule="auto"/>
        <w:textAlignment w:val="auto"/>
        <w:rPr>
          <w:rFonts w:ascii="Tahoma" w:hAnsi="Tahoma" w:cs="Tahoma"/>
          <w:b/>
          <w:bCs/>
          <w:color w:val="auto"/>
          <w:sz w:val="22"/>
          <w:szCs w:val="22"/>
          <w:lang w:eastAsia="fr-FR"/>
        </w:rPr>
      </w:pPr>
      <w:r w:rsidRPr="00B44D0E">
        <w:rPr>
          <w:rFonts w:ascii="Tahoma" w:hAnsi="Tahoma" w:cs="Tahoma"/>
          <w:color w:val="auto"/>
          <w:sz w:val="22"/>
          <w:szCs w:val="22"/>
        </w:rPr>
        <w:br w:type="page"/>
      </w:r>
    </w:p>
    <w:p w:rsidR="00201A18" w:rsidRPr="00B44D0E" w:rsidRDefault="00201A18" w:rsidP="00201A18">
      <w:pPr>
        <w:pStyle w:val="Titre1"/>
        <w:pBdr>
          <w:bottom w:val="single" w:sz="4" w:space="1" w:color="auto"/>
        </w:pBdr>
        <w:rPr>
          <w:rFonts w:ascii="Tahoma" w:hAnsi="Tahoma" w:cs="Tahoma"/>
          <w:color w:val="auto"/>
          <w:sz w:val="22"/>
          <w:szCs w:val="22"/>
        </w:rPr>
      </w:pPr>
      <w:r w:rsidRPr="00B44D0E">
        <w:rPr>
          <w:rFonts w:ascii="Tahoma" w:hAnsi="Tahoma" w:cs="Tahoma"/>
          <w:color w:val="auto"/>
          <w:sz w:val="22"/>
          <w:szCs w:val="22"/>
        </w:rPr>
        <w:lastRenderedPageBreak/>
        <w:t xml:space="preserve">RAPPORT D'ACTIVITÉS 2019/2020                                </w:t>
      </w:r>
    </w:p>
    <w:p w:rsidR="00201A18" w:rsidRPr="00B44D0E" w:rsidRDefault="00201A18" w:rsidP="00201A18">
      <w:pPr>
        <w:pStyle w:val="Titre1"/>
        <w:pBdr>
          <w:bottom w:val="none" w:sz="0" w:space="0" w:color="auto"/>
        </w:pBdr>
        <w:spacing w:before="0" w:after="0"/>
        <w:jc w:val="both"/>
        <w:rPr>
          <w:rFonts w:ascii="Tahoma" w:hAnsi="Tahoma" w:cs="Tahoma"/>
          <w:b w:val="0"/>
          <w:color w:val="auto"/>
          <w:sz w:val="22"/>
          <w:szCs w:val="22"/>
        </w:rPr>
      </w:pPr>
      <w:r w:rsidRPr="00B44D0E">
        <w:rPr>
          <w:rFonts w:ascii="Tahoma" w:hAnsi="Tahoma" w:cs="Tahoma"/>
          <w:b w:val="0"/>
          <w:color w:val="auto"/>
          <w:sz w:val="22"/>
          <w:szCs w:val="22"/>
        </w:rPr>
        <w:t xml:space="preserve">Le rapport moral de l’association ainsi que les rapports d’activités des établissements et services </w:t>
      </w:r>
      <w:r w:rsidR="00871069" w:rsidRPr="00B44D0E">
        <w:rPr>
          <w:rFonts w:ascii="Tahoma" w:hAnsi="Tahoma" w:cs="Tahoma"/>
          <w:b w:val="0"/>
          <w:color w:val="auto"/>
          <w:sz w:val="22"/>
          <w:szCs w:val="22"/>
        </w:rPr>
        <w:t>ont pu</w:t>
      </w:r>
      <w:r w:rsidR="00D2557C" w:rsidRPr="00B44D0E">
        <w:rPr>
          <w:rFonts w:ascii="Tahoma" w:hAnsi="Tahoma" w:cs="Tahoma"/>
          <w:b w:val="0"/>
          <w:color w:val="auto"/>
          <w:sz w:val="22"/>
          <w:szCs w:val="22"/>
        </w:rPr>
        <w:t xml:space="preserve"> être consultés et </w:t>
      </w:r>
      <w:r w:rsidR="000032B7" w:rsidRPr="00B44D0E">
        <w:rPr>
          <w:rFonts w:ascii="Tahoma" w:hAnsi="Tahoma" w:cs="Tahoma"/>
          <w:b w:val="0"/>
          <w:color w:val="auto"/>
          <w:sz w:val="22"/>
          <w:szCs w:val="22"/>
        </w:rPr>
        <w:t>télécharg</w:t>
      </w:r>
      <w:r w:rsidR="00D2557C" w:rsidRPr="00B44D0E">
        <w:rPr>
          <w:rFonts w:ascii="Tahoma" w:hAnsi="Tahoma" w:cs="Tahoma"/>
          <w:b w:val="0"/>
          <w:color w:val="auto"/>
          <w:sz w:val="22"/>
          <w:szCs w:val="22"/>
        </w:rPr>
        <w:t>és</w:t>
      </w:r>
      <w:r w:rsidR="00D877C3" w:rsidRPr="00B44D0E">
        <w:rPr>
          <w:rFonts w:ascii="Tahoma" w:hAnsi="Tahoma" w:cs="Tahoma"/>
          <w:b w:val="0"/>
          <w:color w:val="auto"/>
          <w:sz w:val="22"/>
          <w:szCs w:val="22"/>
        </w:rPr>
        <w:t xml:space="preserve"> </w:t>
      </w:r>
      <w:r w:rsidR="00D2557C" w:rsidRPr="00B44D0E">
        <w:rPr>
          <w:rFonts w:ascii="Tahoma" w:hAnsi="Tahoma" w:cs="Tahoma"/>
          <w:b w:val="0"/>
          <w:color w:val="auto"/>
          <w:sz w:val="22"/>
          <w:szCs w:val="22"/>
        </w:rPr>
        <w:t>à partir</w:t>
      </w:r>
      <w:r w:rsidR="00D877C3" w:rsidRPr="00B44D0E">
        <w:rPr>
          <w:rFonts w:ascii="Tahoma" w:hAnsi="Tahoma" w:cs="Tahoma"/>
          <w:b w:val="0"/>
          <w:color w:val="auto"/>
          <w:sz w:val="22"/>
          <w:szCs w:val="22"/>
        </w:rPr>
        <w:t xml:space="preserve"> </w:t>
      </w:r>
      <w:r w:rsidR="00AA450A" w:rsidRPr="00B44D0E">
        <w:rPr>
          <w:rFonts w:ascii="Tahoma" w:hAnsi="Tahoma" w:cs="Tahoma"/>
          <w:b w:val="0"/>
          <w:color w:val="auto"/>
          <w:sz w:val="22"/>
          <w:szCs w:val="22"/>
        </w:rPr>
        <w:t>du</w:t>
      </w:r>
      <w:r w:rsidR="000032B7" w:rsidRPr="00B44D0E">
        <w:rPr>
          <w:rFonts w:ascii="Tahoma" w:hAnsi="Tahoma" w:cs="Tahoma"/>
          <w:b w:val="0"/>
          <w:color w:val="auto"/>
          <w:sz w:val="22"/>
          <w:szCs w:val="22"/>
        </w:rPr>
        <w:t xml:space="preserve"> site de l’association et pouvaient être adressés par courrier à la demande.</w:t>
      </w:r>
    </w:p>
    <w:p w:rsidR="00201A18" w:rsidRPr="00B44D0E" w:rsidRDefault="00201A18" w:rsidP="00201A18">
      <w:pPr>
        <w:rPr>
          <w:rFonts w:ascii="Tahoma" w:hAnsi="Tahoma" w:cs="Tahoma"/>
          <w:color w:val="auto"/>
          <w:sz w:val="22"/>
          <w:szCs w:val="22"/>
        </w:rPr>
      </w:pPr>
    </w:p>
    <w:p w:rsidR="008C3406" w:rsidRPr="00B44D0E" w:rsidRDefault="00201A18" w:rsidP="00201A18">
      <w:pPr>
        <w:jc w:val="both"/>
        <w:rPr>
          <w:rFonts w:ascii="Tahoma" w:hAnsi="Tahoma" w:cs="Tahoma"/>
          <w:color w:val="auto"/>
          <w:sz w:val="22"/>
          <w:szCs w:val="22"/>
          <w:highlight w:val="yellow"/>
        </w:rPr>
      </w:pPr>
      <w:r w:rsidRPr="00B44D0E">
        <w:rPr>
          <w:rFonts w:ascii="Tahoma" w:hAnsi="Tahoma" w:cs="Tahoma"/>
          <w:color w:val="auto"/>
          <w:sz w:val="22"/>
          <w:szCs w:val="22"/>
        </w:rPr>
        <w:t>La parole est donnée à Monsieur Alix MEYER, directeur général, qui</w:t>
      </w:r>
      <w:r w:rsidR="008C3406" w:rsidRPr="00B44D0E">
        <w:rPr>
          <w:rFonts w:ascii="Tahoma" w:hAnsi="Tahoma" w:cs="Tahoma"/>
          <w:color w:val="auto"/>
          <w:sz w:val="22"/>
          <w:szCs w:val="22"/>
        </w:rPr>
        <w:t xml:space="preserve"> revient sur la crise sanitaire dans ce qu’elle a apporté </w:t>
      </w:r>
      <w:bookmarkStart w:id="0" w:name="_GoBack"/>
      <w:bookmarkEnd w:id="0"/>
      <w:r w:rsidR="008C3406" w:rsidRPr="00B44D0E">
        <w:rPr>
          <w:rFonts w:ascii="Tahoma" w:hAnsi="Tahoma" w:cs="Tahoma"/>
          <w:color w:val="auto"/>
          <w:sz w:val="22"/>
          <w:szCs w:val="22"/>
        </w:rPr>
        <w:t>en matière de modalités de travail innovantes et de pratiques professionnelles modifiées qui donnent confiance pour les changements d’accompagnement à venir.</w:t>
      </w:r>
    </w:p>
    <w:p w:rsidR="008C3406" w:rsidRPr="00B44D0E" w:rsidRDefault="008C3406" w:rsidP="00201A18">
      <w:pPr>
        <w:jc w:val="both"/>
        <w:rPr>
          <w:rFonts w:ascii="Tahoma" w:hAnsi="Tahoma" w:cs="Tahoma"/>
          <w:color w:val="auto"/>
          <w:sz w:val="22"/>
          <w:szCs w:val="22"/>
        </w:rPr>
      </w:pPr>
      <w:r w:rsidRPr="00B44D0E">
        <w:rPr>
          <w:rFonts w:ascii="Tahoma" w:hAnsi="Tahoma" w:cs="Tahoma"/>
          <w:color w:val="auto"/>
          <w:sz w:val="22"/>
          <w:szCs w:val="22"/>
        </w:rPr>
        <w:t xml:space="preserve">Il </w:t>
      </w:r>
      <w:r w:rsidR="002268C1" w:rsidRPr="00B44D0E">
        <w:rPr>
          <w:rFonts w:ascii="Tahoma" w:hAnsi="Tahoma" w:cs="Tahoma"/>
          <w:color w:val="auto"/>
          <w:sz w:val="22"/>
          <w:szCs w:val="22"/>
        </w:rPr>
        <w:t>met l’accent sur</w:t>
      </w:r>
      <w:r w:rsidR="00201A18" w:rsidRPr="00B44D0E">
        <w:rPr>
          <w:rFonts w:ascii="Tahoma" w:hAnsi="Tahoma" w:cs="Tahoma"/>
          <w:color w:val="auto"/>
          <w:sz w:val="22"/>
          <w:szCs w:val="22"/>
        </w:rPr>
        <w:t xml:space="preserve"> les évènements </w:t>
      </w:r>
      <w:r w:rsidR="002268C1" w:rsidRPr="00B44D0E">
        <w:rPr>
          <w:rFonts w:ascii="Tahoma" w:hAnsi="Tahoma" w:cs="Tahoma"/>
          <w:color w:val="auto"/>
          <w:sz w:val="22"/>
          <w:szCs w:val="22"/>
        </w:rPr>
        <w:t>principaux</w:t>
      </w:r>
      <w:r w:rsidR="00201A18" w:rsidRPr="00B44D0E">
        <w:rPr>
          <w:rFonts w:ascii="Tahoma" w:hAnsi="Tahoma" w:cs="Tahoma"/>
          <w:color w:val="auto"/>
          <w:sz w:val="22"/>
          <w:szCs w:val="22"/>
        </w:rPr>
        <w:t xml:space="preserve"> de </w:t>
      </w:r>
      <w:r w:rsidRPr="00B44D0E">
        <w:rPr>
          <w:rFonts w:ascii="Tahoma" w:hAnsi="Tahoma" w:cs="Tahoma"/>
          <w:color w:val="auto"/>
          <w:sz w:val="22"/>
          <w:szCs w:val="22"/>
        </w:rPr>
        <w:t>l’année 2020dans le domaine</w:t>
      </w:r>
      <w:r w:rsidR="00201A18" w:rsidRPr="00B44D0E">
        <w:rPr>
          <w:rFonts w:ascii="Tahoma" w:hAnsi="Tahoma" w:cs="Tahoma"/>
          <w:color w:val="auto"/>
          <w:sz w:val="22"/>
          <w:szCs w:val="22"/>
        </w:rPr>
        <w:t xml:space="preserve"> de</w:t>
      </w:r>
      <w:r w:rsidRPr="00B44D0E">
        <w:rPr>
          <w:rFonts w:ascii="Tahoma" w:hAnsi="Tahoma" w:cs="Tahoma"/>
          <w:color w:val="auto"/>
          <w:sz w:val="22"/>
          <w:szCs w:val="22"/>
        </w:rPr>
        <w:t>s</w:t>
      </w:r>
      <w:r w:rsidR="00201A18" w:rsidRPr="00B44D0E">
        <w:rPr>
          <w:rFonts w:ascii="Tahoma" w:hAnsi="Tahoma" w:cs="Tahoma"/>
          <w:color w:val="auto"/>
          <w:sz w:val="22"/>
          <w:szCs w:val="22"/>
        </w:rPr>
        <w:t xml:space="preserve"> ressources humaines, </w:t>
      </w:r>
      <w:r w:rsidR="002268C1" w:rsidRPr="00B44D0E">
        <w:rPr>
          <w:rFonts w:ascii="Tahoma" w:hAnsi="Tahoma" w:cs="Tahoma"/>
          <w:color w:val="auto"/>
          <w:sz w:val="22"/>
          <w:szCs w:val="22"/>
        </w:rPr>
        <w:t>du budget</w:t>
      </w:r>
      <w:r w:rsidRPr="00B44D0E">
        <w:rPr>
          <w:rFonts w:ascii="Tahoma" w:hAnsi="Tahoma" w:cs="Tahoma"/>
          <w:color w:val="auto"/>
          <w:sz w:val="22"/>
          <w:szCs w:val="22"/>
        </w:rPr>
        <w:t xml:space="preserve"> et </w:t>
      </w:r>
      <w:r w:rsidR="002268C1" w:rsidRPr="00B44D0E">
        <w:rPr>
          <w:rFonts w:ascii="Tahoma" w:hAnsi="Tahoma" w:cs="Tahoma"/>
          <w:color w:val="auto"/>
          <w:sz w:val="22"/>
          <w:szCs w:val="22"/>
        </w:rPr>
        <w:t>des nouveaux services en indiquant, pour 2021, une liste non exhaustive des nouveaux chantiers.</w:t>
      </w:r>
    </w:p>
    <w:p w:rsidR="00201A18" w:rsidRPr="00B44D0E" w:rsidRDefault="00201A18" w:rsidP="00201A18">
      <w:pPr>
        <w:jc w:val="both"/>
        <w:rPr>
          <w:rFonts w:ascii="Tahoma" w:hAnsi="Tahoma" w:cs="Tahoma"/>
          <w:color w:val="auto"/>
          <w:sz w:val="22"/>
          <w:szCs w:val="22"/>
        </w:rPr>
      </w:pPr>
    </w:p>
    <w:p w:rsidR="00201A18" w:rsidRPr="00B44D0E" w:rsidRDefault="00201A18" w:rsidP="00201A18">
      <w:pPr>
        <w:jc w:val="both"/>
        <w:rPr>
          <w:rFonts w:ascii="Tahoma" w:hAnsi="Tahoma" w:cs="Tahoma"/>
          <w:color w:val="auto"/>
          <w:sz w:val="22"/>
          <w:szCs w:val="22"/>
        </w:rPr>
      </w:pPr>
      <w:r w:rsidRPr="00B44D0E">
        <w:rPr>
          <w:rFonts w:ascii="Tahoma" w:hAnsi="Tahoma" w:cs="Tahoma"/>
          <w:color w:val="auto"/>
          <w:sz w:val="22"/>
          <w:szCs w:val="22"/>
        </w:rPr>
        <w:t xml:space="preserve">Les </w:t>
      </w:r>
      <w:r w:rsidR="00224316" w:rsidRPr="00B44D0E">
        <w:rPr>
          <w:rFonts w:ascii="Tahoma" w:hAnsi="Tahoma" w:cs="Tahoma"/>
          <w:color w:val="auto"/>
          <w:sz w:val="22"/>
          <w:szCs w:val="22"/>
        </w:rPr>
        <w:t>rapports d’</w:t>
      </w:r>
      <w:r w:rsidRPr="00B44D0E">
        <w:rPr>
          <w:rFonts w:ascii="Tahoma" w:hAnsi="Tahoma" w:cs="Tahoma"/>
          <w:color w:val="auto"/>
          <w:sz w:val="22"/>
          <w:szCs w:val="22"/>
        </w:rPr>
        <w:t>activités des établissements et services sont présentées par Madame Emeline LEBOEUF, directrice du Pôle Enfance, Monsieur Bruno POIRIER, directeur du Pôle Travail Protégé</w:t>
      </w:r>
      <w:r w:rsidR="00562978" w:rsidRPr="00B44D0E">
        <w:rPr>
          <w:rFonts w:ascii="Tahoma" w:hAnsi="Tahoma" w:cs="Tahoma"/>
          <w:color w:val="auto"/>
          <w:sz w:val="22"/>
          <w:szCs w:val="22"/>
        </w:rPr>
        <w:t>,</w:t>
      </w:r>
      <w:r w:rsidRPr="00B44D0E">
        <w:rPr>
          <w:rFonts w:ascii="Tahoma" w:hAnsi="Tahoma" w:cs="Tahoma"/>
          <w:color w:val="auto"/>
          <w:sz w:val="22"/>
          <w:szCs w:val="22"/>
        </w:rPr>
        <w:t xml:space="preserve"> Monsieur Stéphane FORGERIT, directeur du</w:t>
      </w:r>
      <w:r w:rsidR="00562978" w:rsidRPr="00B44D0E">
        <w:rPr>
          <w:rFonts w:ascii="Tahoma" w:hAnsi="Tahoma" w:cs="Tahoma"/>
          <w:color w:val="auto"/>
          <w:sz w:val="22"/>
          <w:szCs w:val="22"/>
        </w:rPr>
        <w:t xml:space="preserve"> Pôle Habitat et Accompagnement et Monsieur Jean-Pierre GUERAIN, responsable des services techniques.</w:t>
      </w:r>
    </w:p>
    <w:p w:rsidR="00201A18" w:rsidRPr="00B44D0E" w:rsidRDefault="00201A18" w:rsidP="00201A18">
      <w:pPr>
        <w:pStyle w:val="Titre1"/>
        <w:pBdr>
          <w:bottom w:val="none" w:sz="0" w:space="0" w:color="auto"/>
        </w:pBdr>
        <w:jc w:val="both"/>
        <w:rPr>
          <w:rFonts w:ascii="Tahoma" w:hAnsi="Tahoma" w:cs="Tahoma"/>
          <w:b w:val="0"/>
          <w:color w:val="auto"/>
          <w:sz w:val="22"/>
          <w:szCs w:val="22"/>
        </w:rPr>
      </w:pPr>
      <w:r w:rsidRPr="00B44D0E">
        <w:rPr>
          <w:rFonts w:ascii="Tahoma" w:hAnsi="Tahoma" w:cs="Tahoma"/>
          <w:b w:val="0"/>
          <w:color w:val="auto"/>
          <w:sz w:val="22"/>
          <w:szCs w:val="22"/>
        </w:rPr>
        <w:t xml:space="preserve">Madame la Présidente </w:t>
      </w:r>
      <w:r w:rsidR="00562978" w:rsidRPr="00B44D0E">
        <w:rPr>
          <w:rFonts w:ascii="Tahoma" w:hAnsi="Tahoma" w:cs="Tahoma"/>
          <w:b w:val="0"/>
          <w:color w:val="auto"/>
          <w:sz w:val="22"/>
          <w:szCs w:val="22"/>
        </w:rPr>
        <w:t xml:space="preserve">communique et commente </w:t>
      </w:r>
      <w:r w:rsidRPr="00B44D0E">
        <w:rPr>
          <w:rFonts w:ascii="Tahoma" w:hAnsi="Tahoma" w:cs="Tahoma"/>
          <w:b w:val="0"/>
          <w:color w:val="auto"/>
          <w:sz w:val="22"/>
          <w:szCs w:val="22"/>
        </w:rPr>
        <w:t>un tableau recensant ses différentes activités</w:t>
      </w:r>
      <w:r w:rsidR="00562978" w:rsidRPr="00B44D0E">
        <w:rPr>
          <w:rFonts w:ascii="Tahoma" w:hAnsi="Tahoma" w:cs="Tahoma"/>
          <w:b w:val="0"/>
          <w:color w:val="auto"/>
          <w:sz w:val="22"/>
          <w:szCs w:val="22"/>
        </w:rPr>
        <w:t>, interventions et participations</w:t>
      </w:r>
      <w:r w:rsidRPr="00B44D0E">
        <w:rPr>
          <w:rFonts w:ascii="Tahoma" w:hAnsi="Tahoma" w:cs="Tahoma"/>
          <w:b w:val="0"/>
          <w:color w:val="auto"/>
          <w:sz w:val="22"/>
          <w:szCs w:val="22"/>
        </w:rPr>
        <w:t xml:space="preserve"> de l’année ainsi que ses déplacements.</w:t>
      </w:r>
    </w:p>
    <w:p w:rsidR="00201A18" w:rsidRPr="00B44D0E" w:rsidRDefault="00201A18" w:rsidP="00201A18">
      <w:pPr>
        <w:pStyle w:val="Titre1"/>
        <w:pBdr>
          <w:bottom w:val="none" w:sz="0" w:space="0" w:color="auto"/>
        </w:pBdr>
        <w:rPr>
          <w:rFonts w:ascii="Tahoma" w:hAnsi="Tahoma" w:cs="Tahoma"/>
          <w:bCs w:val="0"/>
          <w:iCs/>
          <w:color w:val="auto"/>
          <w:sz w:val="22"/>
          <w:szCs w:val="22"/>
          <w:u w:val="single"/>
        </w:rPr>
      </w:pPr>
      <w:r w:rsidRPr="00B44D0E">
        <w:rPr>
          <w:rFonts w:ascii="Tahoma" w:hAnsi="Tahoma" w:cs="Tahoma"/>
          <w:bCs w:val="0"/>
          <w:iCs/>
          <w:color w:val="auto"/>
          <w:sz w:val="22"/>
          <w:szCs w:val="22"/>
          <w:u w:val="single"/>
        </w:rPr>
        <w:t>4</w:t>
      </w:r>
      <w:r w:rsidRPr="00B44D0E">
        <w:rPr>
          <w:rFonts w:ascii="Tahoma" w:hAnsi="Tahoma" w:cs="Tahoma"/>
          <w:bCs w:val="0"/>
          <w:iCs/>
          <w:color w:val="auto"/>
          <w:sz w:val="22"/>
          <w:szCs w:val="22"/>
          <w:u w:val="single"/>
          <w:vertAlign w:val="superscript"/>
        </w:rPr>
        <w:t>ème</w:t>
      </w:r>
      <w:r w:rsidRPr="00B44D0E">
        <w:rPr>
          <w:rFonts w:ascii="Tahoma" w:hAnsi="Tahoma" w:cs="Tahoma"/>
          <w:bCs w:val="0"/>
          <w:iCs/>
          <w:color w:val="auto"/>
          <w:sz w:val="22"/>
          <w:szCs w:val="22"/>
          <w:u w:val="single"/>
        </w:rPr>
        <w:t xml:space="preserve"> résolution</w:t>
      </w:r>
    </w:p>
    <w:p w:rsidR="00201A18" w:rsidRPr="00B44D0E" w:rsidRDefault="00201A18" w:rsidP="00201A18">
      <w:pPr>
        <w:pStyle w:val="Titre1"/>
        <w:pBdr>
          <w:bottom w:val="none" w:sz="0" w:space="0" w:color="auto"/>
        </w:pBdr>
        <w:spacing w:before="200"/>
        <w:jc w:val="both"/>
        <w:rPr>
          <w:rFonts w:ascii="Tahoma" w:hAnsi="Tahoma" w:cs="Tahoma"/>
          <w:bCs w:val="0"/>
          <w:i/>
          <w:color w:val="auto"/>
          <w:sz w:val="22"/>
          <w:szCs w:val="22"/>
        </w:rPr>
      </w:pPr>
      <w:r w:rsidRPr="00B44D0E">
        <w:rPr>
          <w:rFonts w:ascii="Tahoma" w:hAnsi="Tahoma" w:cs="Tahoma"/>
          <w:bCs w:val="0"/>
          <w:i/>
          <w:color w:val="auto"/>
          <w:sz w:val="22"/>
          <w:szCs w:val="22"/>
        </w:rPr>
        <w:t xml:space="preserve">L’assemblée générale approuve à </w:t>
      </w:r>
      <w:r w:rsidR="0077786F" w:rsidRPr="00B44D0E">
        <w:rPr>
          <w:rFonts w:ascii="Tahoma" w:hAnsi="Tahoma" w:cs="Tahoma"/>
          <w:bCs w:val="0"/>
          <w:i/>
          <w:color w:val="auto"/>
          <w:sz w:val="22"/>
          <w:szCs w:val="22"/>
        </w:rPr>
        <w:t>la majorité</w:t>
      </w:r>
      <w:r w:rsidRPr="00B44D0E">
        <w:rPr>
          <w:rFonts w:ascii="Tahoma" w:hAnsi="Tahoma" w:cs="Tahoma"/>
          <w:bCs w:val="0"/>
          <w:i/>
          <w:color w:val="auto"/>
          <w:sz w:val="22"/>
          <w:szCs w:val="22"/>
        </w:rPr>
        <w:t xml:space="preserve"> des membres présents ou dûment représentés les rapports d’activités des établissements et services ainsi que le rapport associatif relatifs à l’exercice 20</w:t>
      </w:r>
      <w:r w:rsidR="00356501" w:rsidRPr="00B44D0E">
        <w:rPr>
          <w:rFonts w:ascii="Tahoma" w:hAnsi="Tahoma" w:cs="Tahoma"/>
          <w:bCs w:val="0"/>
          <w:i/>
          <w:color w:val="auto"/>
          <w:sz w:val="22"/>
          <w:szCs w:val="22"/>
        </w:rPr>
        <w:t>20</w:t>
      </w:r>
      <w:r w:rsidRPr="00B44D0E">
        <w:rPr>
          <w:rFonts w:ascii="Tahoma" w:hAnsi="Tahoma" w:cs="Tahoma"/>
          <w:bCs w:val="0"/>
          <w:i/>
          <w:color w:val="auto"/>
          <w:sz w:val="22"/>
          <w:szCs w:val="22"/>
        </w:rPr>
        <w:t>.</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w:t>
      </w:r>
      <w:r w:rsidR="0077786F" w:rsidRPr="00B44D0E">
        <w:rPr>
          <w:rFonts w:ascii="Tahoma" w:hAnsi="Tahoma" w:cs="Tahoma"/>
          <w:b/>
          <w:i/>
          <w:color w:val="auto"/>
          <w:sz w:val="22"/>
          <w:szCs w:val="22"/>
        </w:rPr>
        <w:t>1</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r>
      <w:r w:rsidR="0077786F" w:rsidRPr="00B44D0E">
        <w:rPr>
          <w:rFonts w:ascii="Tahoma" w:hAnsi="Tahoma" w:cs="Tahoma"/>
          <w:b/>
          <w:i/>
          <w:color w:val="auto"/>
          <w:sz w:val="22"/>
          <w:szCs w:val="22"/>
        </w:rPr>
        <w:t>4</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201A18" w:rsidRPr="00B44D0E" w:rsidRDefault="00201A18" w:rsidP="00201A18">
      <w:pPr>
        <w:pStyle w:val="Titre1"/>
        <w:pBdr>
          <w:bottom w:val="single" w:sz="4" w:space="1" w:color="auto"/>
        </w:pBdr>
        <w:rPr>
          <w:rFonts w:ascii="Tahoma" w:hAnsi="Tahoma" w:cs="Tahoma"/>
          <w:color w:val="auto"/>
          <w:sz w:val="22"/>
          <w:szCs w:val="22"/>
        </w:rPr>
      </w:pPr>
      <w:r w:rsidRPr="00B44D0E">
        <w:rPr>
          <w:rFonts w:ascii="Tahoma" w:hAnsi="Tahoma" w:cs="Tahoma"/>
          <w:color w:val="auto"/>
          <w:sz w:val="22"/>
          <w:szCs w:val="22"/>
        </w:rPr>
        <w:t>NOUVELLES ADHÉSIONS</w:t>
      </w:r>
    </w:p>
    <w:p w:rsidR="00201A18" w:rsidRPr="00B44D0E" w:rsidRDefault="00201A18" w:rsidP="00201A18">
      <w:pPr>
        <w:pStyle w:val="P1"/>
        <w:spacing w:before="0" w:after="0"/>
        <w:rPr>
          <w:rFonts w:ascii="Tahoma" w:hAnsi="Tahoma" w:cs="Tahoma"/>
          <w:color w:val="auto"/>
          <w:sz w:val="22"/>
          <w:szCs w:val="22"/>
        </w:rPr>
      </w:pPr>
      <w:r w:rsidRPr="00B44D0E">
        <w:rPr>
          <w:rFonts w:ascii="Tahoma" w:hAnsi="Tahoma" w:cs="Tahoma"/>
          <w:color w:val="auto"/>
          <w:sz w:val="22"/>
          <w:szCs w:val="22"/>
        </w:rPr>
        <w:t xml:space="preserve">En application des dispositions de l’article 4 des statuts, les demandes d’adhésion validées par le conseil d’administration sont soumises à l’approbation de l’assemblée générale. </w:t>
      </w:r>
    </w:p>
    <w:p w:rsidR="00201A18" w:rsidRPr="00B44D0E" w:rsidRDefault="00201A18" w:rsidP="00201A18">
      <w:pPr>
        <w:pStyle w:val="P1"/>
        <w:spacing w:before="0" w:after="0"/>
        <w:rPr>
          <w:rFonts w:ascii="Tahoma" w:hAnsi="Tahoma" w:cs="Tahoma"/>
          <w:color w:val="auto"/>
          <w:sz w:val="22"/>
          <w:szCs w:val="22"/>
        </w:rPr>
      </w:pPr>
    </w:p>
    <w:p w:rsidR="00201A18" w:rsidRPr="00B44D0E" w:rsidRDefault="00201A18" w:rsidP="00201A18">
      <w:pPr>
        <w:pStyle w:val="P1"/>
        <w:spacing w:before="0" w:after="0"/>
        <w:rPr>
          <w:rFonts w:ascii="Tahoma" w:hAnsi="Tahoma" w:cs="Tahoma"/>
          <w:color w:val="auto"/>
          <w:sz w:val="22"/>
          <w:szCs w:val="22"/>
        </w:rPr>
      </w:pPr>
      <w:r w:rsidRPr="00B44D0E">
        <w:rPr>
          <w:rFonts w:ascii="Tahoma" w:hAnsi="Tahoma" w:cs="Tahoma"/>
          <w:color w:val="auto"/>
          <w:sz w:val="22"/>
          <w:szCs w:val="22"/>
        </w:rPr>
        <w:t xml:space="preserve">Les </w:t>
      </w:r>
      <w:r w:rsidR="00C70A70" w:rsidRPr="00B44D0E">
        <w:rPr>
          <w:rFonts w:ascii="Tahoma" w:hAnsi="Tahoma" w:cs="Tahoma"/>
          <w:color w:val="auto"/>
          <w:sz w:val="22"/>
          <w:szCs w:val="22"/>
        </w:rPr>
        <w:t>19</w:t>
      </w:r>
      <w:r w:rsidRPr="00B44D0E">
        <w:rPr>
          <w:rFonts w:ascii="Tahoma" w:hAnsi="Tahoma" w:cs="Tahoma"/>
          <w:color w:val="auto"/>
          <w:sz w:val="22"/>
          <w:szCs w:val="22"/>
        </w:rPr>
        <w:t xml:space="preserve"> demandes d’adhésion suivantes ont été enregistrées </w:t>
      </w:r>
      <w:r w:rsidR="00C70A70" w:rsidRPr="00B44D0E">
        <w:rPr>
          <w:rFonts w:ascii="Tahoma" w:hAnsi="Tahoma" w:cs="Tahoma"/>
          <w:color w:val="auto"/>
          <w:sz w:val="22"/>
          <w:szCs w:val="22"/>
        </w:rPr>
        <w:t>au cours de l’année 2020</w:t>
      </w:r>
      <w:r w:rsidRPr="00B44D0E">
        <w:rPr>
          <w:rFonts w:ascii="Tahoma" w:hAnsi="Tahoma" w:cs="Tahoma"/>
          <w:color w:val="auto"/>
          <w:sz w:val="22"/>
          <w:szCs w:val="22"/>
        </w:rPr>
        <w:t> :</w:t>
      </w:r>
    </w:p>
    <w:p w:rsidR="00201A18" w:rsidRPr="00B44D0E" w:rsidRDefault="00201A18" w:rsidP="00201A18">
      <w:pPr>
        <w:pStyle w:val="P1"/>
        <w:spacing w:before="0" w:after="0"/>
        <w:rPr>
          <w:rFonts w:ascii="Tahoma" w:hAnsi="Tahoma" w:cs="Tahoma"/>
          <w:color w:val="auto"/>
          <w:sz w:val="22"/>
          <w:szCs w:val="22"/>
        </w:rPr>
      </w:pP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BLEVANUS Laurent pour Alexandra à l’ESAT du Marouilet à Yves</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BRANCY Jean-Yves pour Louise à l’IMP de Port Neuf à La Rochelle</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BRAULT Muriel pour Jérémy au SAAJ de Saint Ouen</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CAILLAUD Xavier pour Julien</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CHAGNEAUD Nicole pour Sandrine au FOH du Bonnodeau à Lagord</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CHAUVEAU Serge pour Pierre à l’ESAT de Saint Ouen</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DEREEPER Michel pour Stéphanie au FOH de Surgères</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GODON Christine pour Morgane au FH du Marouillet à Yves</w:t>
      </w:r>
    </w:p>
    <w:p w:rsidR="009668E8" w:rsidRPr="00B44D0E" w:rsidRDefault="009668E8"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GOSSEAUME Marie pour Aristide à l’IMP de Port Neuf à La Rochelle</w:t>
      </w:r>
    </w:p>
    <w:p w:rsidR="009668E8"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GUERIN Michel pour Marielle au FOH de Surgères</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LEGREL Huguette pour Loïc au FOH de Bouhet</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MAGNERON Pierrette pour Agnès au FOH de Surgères</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MAURIN Michelle pour Dominique au FOH de Surgères</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NOCEDAL Ingrid pour Allan au FOH de Bouhet</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Madame ROMAIN Dominique pour Jessica au FOH du Thou</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SLESSE Jean-Paul pour Sandy à l’ESAT de Rochefort</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lastRenderedPageBreak/>
        <w:t>Madame SCHMITT Muriel pour Alizée au FOH de Bouhet</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TURPEAU Daniel pour Florence à l’ESAT de Saint Ouen</w:t>
      </w:r>
    </w:p>
    <w:p w:rsidR="0038452C" w:rsidRPr="00B44D0E" w:rsidRDefault="0038452C" w:rsidP="009668E8">
      <w:pPr>
        <w:pStyle w:val="P1"/>
        <w:numPr>
          <w:ilvl w:val="0"/>
          <w:numId w:val="7"/>
        </w:numPr>
        <w:spacing w:before="0" w:after="0"/>
        <w:rPr>
          <w:rFonts w:ascii="Tahoma" w:hAnsi="Tahoma" w:cs="Tahoma"/>
          <w:color w:val="auto"/>
          <w:sz w:val="22"/>
          <w:szCs w:val="22"/>
        </w:rPr>
      </w:pPr>
      <w:r w:rsidRPr="00B44D0E">
        <w:rPr>
          <w:rFonts w:ascii="Tahoma" w:hAnsi="Tahoma" w:cs="Tahoma"/>
          <w:color w:val="auto"/>
          <w:sz w:val="22"/>
          <w:szCs w:val="22"/>
        </w:rPr>
        <w:t>Monsieur VERDIER Jean-</w:t>
      </w:r>
      <w:r w:rsidR="00342725" w:rsidRPr="00B44D0E">
        <w:rPr>
          <w:rFonts w:ascii="Tahoma" w:hAnsi="Tahoma" w:cs="Tahoma"/>
          <w:color w:val="auto"/>
          <w:sz w:val="22"/>
          <w:szCs w:val="22"/>
        </w:rPr>
        <w:t>S</w:t>
      </w:r>
      <w:r w:rsidRPr="00B44D0E">
        <w:rPr>
          <w:rFonts w:ascii="Tahoma" w:hAnsi="Tahoma" w:cs="Tahoma"/>
          <w:color w:val="auto"/>
          <w:sz w:val="22"/>
          <w:szCs w:val="22"/>
        </w:rPr>
        <w:t>iméon pour Siméon au FH de Saintes</w:t>
      </w:r>
    </w:p>
    <w:p w:rsidR="009668E8" w:rsidRPr="00B44D0E" w:rsidRDefault="009668E8" w:rsidP="00201A18">
      <w:pPr>
        <w:pStyle w:val="P1"/>
        <w:spacing w:before="0" w:after="0"/>
        <w:rPr>
          <w:rFonts w:ascii="Tahoma" w:hAnsi="Tahoma" w:cs="Tahoma"/>
          <w:color w:val="auto"/>
          <w:sz w:val="22"/>
          <w:szCs w:val="22"/>
        </w:rPr>
      </w:pPr>
    </w:p>
    <w:p w:rsidR="00201A18" w:rsidRPr="00B44D0E" w:rsidRDefault="00201A18" w:rsidP="00201A18">
      <w:pPr>
        <w:pStyle w:val="P1"/>
        <w:spacing w:before="0" w:after="0"/>
        <w:rPr>
          <w:rFonts w:ascii="Tahoma" w:hAnsi="Tahoma" w:cs="Tahoma"/>
          <w:color w:val="auto"/>
          <w:sz w:val="22"/>
          <w:szCs w:val="22"/>
        </w:rPr>
      </w:pPr>
      <w:r w:rsidRPr="00B44D0E">
        <w:rPr>
          <w:rFonts w:ascii="Tahoma" w:hAnsi="Tahoma" w:cs="Tahoma"/>
          <w:color w:val="auto"/>
          <w:sz w:val="22"/>
          <w:szCs w:val="22"/>
        </w:rPr>
        <w:t xml:space="preserve">A ce jour, l’association compte </w:t>
      </w:r>
      <w:r w:rsidR="00AA450A" w:rsidRPr="00B44D0E">
        <w:rPr>
          <w:rFonts w:ascii="Tahoma" w:hAnsi="Tahoma" w:cs="Tahoma"/>
          <w:color w:val="auto"/>
          <w:sz w:val="22"/>
          <w:szCs w:val="22"/>
        </w:rPr>
        <w:t>287</w:t>
      </w:r>
      <w:r w:rsidRPr="00B44D0E">
        <w:rPr>
          <w:rFonts w:ascii="Tahoma" w:hAnsi="Tahoma" w:cs="Tahoma"/>
          <w:color w:val="auto"/>
          <w:sz w:val="22"/>
          <w:szCs w:val="22"/>
        </w:rPr>
        <w:t xml:space="preserve"> adhésions dont 20</w:t>
      </w:r>
      <w:r w:rsidR="00001F18" w:rsidRPr="00B44D0E">
        <w:rPr>
          <w:rFonts w:ascii="Tahoma" w:hAnsi="Tahoma" w:cs="Tahoma"/>
          <w:color w:val="auto"/>
          <w:sz w:val="22"/>
          <w:szCs w:val="22"/>
        </w:rPr>
        <w:t>6</w:t>
      </w:r>
      <w:r w:rsidRPr="00B44D0E">
        <w:rPr>
          <w:rFonts w:ascii="Tahoma" w:hAnsi="Tahoma" w:cs="Tahoma"/>
          <w:color w:val="auto"/>
          <w:sz w:val="22"/>
          <w:szCs w:val="22"/>
        </w:rPr>
        <w:t xml:space="preserve"> adhérents à jour de leur cotisation.</w:t>
      </w:r>
    </w:p>
    <w:p w:rsidR="00201A18" w:rsidRPr="00B44D0E" w:rsidRDefault="00201A18" w:rsidP="00201A18">
      <w:pPr>
        <w:pStyle w:val="P1"/>
        <w:rPr>
          <w:rFonts w:ascii="Tahoma" w:hAnsi="Tahoma" w:cs="Tahoma"/>
          <w:b/>
          <w:iCs/>
          <w:color w:val="auto"/>
          <w:sz w:val="22"/>
          <w:szCs w:val="22"/>
          <w:u w:val="single"/>
        </w:rPr>
      </w:pPr>
      <w:r w:rsidRPr="00B44D0E">
        <w:rPr>
          <w:rFonts w:ascii="Tahoma" w:hAnsi="Tahoma" w:cs="Tahoma"/>
          <w:b/>
          <w:iCs/>
          <w:color w:val="auto"/>
          <w:sz w:val="22"/>
          <w:szCs w:val="22"/>
          <w:u w:val="single"/>
        </w:rPr>
        <w:t>5</w:t>
      </w:r>
      <w:r w:rsidRPr="00B44D0E">
        <w:rPr>
          <w:rFonts w:ascii="Tahoma" w:hAnsi="Tahoma" w:cs="Tahoma"/>
          <w:b/>
          <w:iCs/>
          <w:color w:val="auto"/>
          <w:sz w:val="22"/>
          <w:szCs w:val="22"/>
          <w:u w:val="single"/>
          <w:vertAlign w:val="superscript"/>
        </w:rPr>
        <w:t>ème</w:t>
      </w:r>
      <w:r w:rsidRPr="00B44D0E">
        <w:rPr>
          <w:rFonts w:ascii="Tahoma" w:hAnsi="Tahoma" w:cs="Tahoma"/>
          <w:b/>
          <w:iCs/>
          <w:color w:val="auto"/>
          <w:sz w:val="22"/>
          <w:szCs w:val="22"/>
          <w:u w:val="single"/>
        </w:rPr>
        <w:t xml:space="preserve"> résolution</w:t>
      </w:r>
    </w:p>
    <w:p w:rsidR="00201A18" w:rsidRPr="00B44D0E" w:rsidRDefault="00163635" w:rsidP="00201A18">
      <w:pPr>
        <w:pStyle w:val="P1"/>
        <w:spacing w:before="200"/>
        <w:rPr>
          <w:rFonts w:ascii="Tahoma" w:hAnsi="Tahoma" w:cs="Tahoma"/>
          <w:b/>
          <w:iCs/>
          <w:color w:val="auto"/>
          <w:sz w:val="22"/>
          <w:szCs w:val="22"/>
          <w:u w:val="single"/>
        </w:rPr>
      </w:pPr>
      <w:r w:rsidRPr="00B44D0E">
        <w:rPr>
          <w:rFonts w:ascii="Tahoma" w:hAnsi="Tahoma" w:cs="Tahoma"/>
          <w:b/>
          <w:i/>
          <w:color w:val="auto"/>
          <w:sz w:val="22"/>
          <w:szCs w:val="22"/>
        </w:rPr>
        <w:t xml:space="preserve">L’assemblée générale à </w:t>
      </w:r>
      <w:r w:rsidR="00356501" w:rsidRPr="00B44D0E">
        <w:rPr>
          <w:rFonts w:ascii="Tahoma" w:hAnsi="Tahoma" w:cs="Tahoma"/>
          <w:b/>
          <w:i/>
          <w:color w:val="auto"/>
          <w:sz w:val="22"/>
          <w:szCs w:val="22"/>
        </w:rPr>
        <w:t>la majorité</w:t>
      </w:r>
      <w:r w:rsidR="00201A18" w:rsidRPr="00B44D0E">
        <w:rPr>
          <w:rFonts w:ascii="Tahoma" w:hAnsi="Tahoma" w:cs="Tahoma"/>
          <w:b/>
          <w:i/>
          <w:color w:val="auto"/>
          <w:sz w:val="22"/>
          <w:szCs w:val="22"/>
        </w:rPr>
        <w:t xml:space="preserve"> des membres présents ou dûment représentés approuve les 36 nouvelles demandes d’adhésion de l’année </w:t>
      </w:r>
      <w:r w:rsidR="00356501" w:rsidRPr="00B44D0E">
        <w:rPr>
          <w:rFonts w:ascii="Tahoma" w:hAnsi="Tahoma" w:cs="Tahoma"/>
          <w:b/>
          <w:i/>
          <w:color w:val="auto"/>
          <w:sz w:val="22"/>
          <w:szCs w:val="22"/>
        </w:rPr>
        <w:t>2020</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71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r>
      <w:r w:rsidR="00356501" w:rsidRPr="00B44D0E">
        <w:rPr>
          <w:rFonts w:ascii="Tahoma" w:hAnsi="Tahoma" w:cs="Tahoma"/>
          <w:b/>
          <w:i/>
          <w:color w:val="auto"/>
          <w:sz w:val="22"/>
          <w:szCs w:val="22"/>
        </w:rPr>
        <w:t>4</w:t>
      </w:r>
      <w:r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0C2B47" w:rsidRPr="00B44D0E" w:rsidRDefault="000C2B47" w:rsidP="00201A18">
      <w:pPr>
        <w:pStyle w:val="P1"/>
        <w:tabs>
          <w:tab w:val="left" w:pos="2127"/>
        </w:tabs>
        <w:spacing w:before="0" w:after="0"/>
        <w:rPr>
          <w:rFonts w:ascii="Tahoma" w:hAnsi="Tahoma" w:cs="Tahoma"/>
          <w:color w:val="auto"/>
          <w:sz w:val="22"/>
          <w:szCs w:val="22"/>
        </w:rPr>
      </w:pPr>
    </w:p>
    <w:p w:rsidR="00201A18" w:rsidRPr="00B44D0E" w:rsidRDefault="00201A18" w:rsidP="00201A18">
      <w:pPr>
        <w:pStyle w:val="Titre1"/>
        <w:pBdr>
          <w:bottom w:val="single" w:sz="4" w:space="1" w:color="auto"/>
        </w:pBdr>
        <w:rPr>
          <w:rFonts w:ascii="Tahoma" w:hAnsi="Tahoma" w:cs="Tahoma"/>
          <w:color w:val="auto"/>
          <w:sz w:val="22"/>
          <w:szCs w:val="22"/>
        </w:rPr>
      </w:pPr>
      <w:r w:rsidRPr="00B44D0E">
        <w:rPr>
          <w:rFonts w:ascii="Tahoma" w:hAnsi="Tahoma" w:cs="Tahoma"/>
          <w:color w:val="auto"/>
          <w:sz w:val="22"/>
          <w:szCs w:val="22"/>
        </w:rPr>
        <w:t>RENOUVELLEMENT DU CONSEIL D’ADMINISTRATION</w:t>
      </w:r>
    </w:p>
    <w:p w:rsidR="000C2B47" w:rsidRPr="00B44D0E" w:rsidRDefault="00201A18" w:rsidP="000C2B47">
      <w:pPr>
        <w:pStyle w:val="P1"/>
        <w:rPr>
          <w:rFonts w:ascii="Tahoma" w:hAnsi="Tahoma" w:cs="Tahoma"/>
          <w:color w:val="auto"/>
          <w:sz w:val="22"/>
          <w:szCs w:val="22"/>
        </w:rPr>
      </w:pPr>
      <w:r w:rsidRPr="00B44D0E">
        <w:rPr>
          <w:rFonts w:ascii="Tahoma" w:hAnsi="Tahoma" w:cs="Tahoma"/>
          <w:color w:val="auto"/>
          <w:sz w:val="22"/>
          <w:szCs w:val="22"/>
        </w:rPr>
        <w:t>Les administrateurs composant le tiers sortant qui sollicitent un nouveau mandat et les candidats à un premier mandat présentent leur profession de foi :</w:t>
      </w:r>
    </w:p>
    <w:p w:rsidR="00D877C3" w:rsidRPr="00B44D0E" w:rsidRDefault="00D877C3" w:rsidP="000C2B47">
      <w:pPr>
        <w:pStyle w:val="P1"/>
        <w:rPr>
          <w:rFonts w:ascii="Tahoma" w:hAnsi="Tahoma" w:cs="Tahoma"/>
          <w:color w:val="auto"/>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0C2B47" w:rsidRPr="00B44D0E" w:rsidTr="000C2B47">
        <w:tc>
          <w:tcPr>
            <w:tcW w:w="4677" w:type="dxa"/>
          </w:tcPr>
          <w:p w:rsidR="000C2B47" w:rsidRPr="00B44D0E" w:rsidRDefault="000C2B47" w:rsidP="000C2B47">
            <w:pPr>
              <w:pStyle w:val="P1"/>
              <w:spacing w:before="0" w:after="0"/>
              <w:rPr>
                <w:rFonts w:ascii="Tahoma" w:hAnsi="Tahoma" w:cs="Tahoma"/>
                <w:color w:val="auto"/>
                <w:sz w:val="22"/>
                <w:szCs w:val="22"/>
                <w:u w:val="single"/>
              </w:rPr>
            </w:pPr>
            <w:r w:rsidRPr="00B44D0E">
              <w:rPr>
                <w:rFonts w:ascii="Tahoma" w:hAnsi="Tahoma" w:cs="Tahoma"/>
                <w:color w:val="auto"/>
                <w:sz w:val="22"/>
                <w:szCs w:val="22"/>
                <w:u w:val="single"/>
              </w:rPr>
              <w:t>Administratrices sortantes</w:t>
            </w:r>
          </w:p>
          <w:p w:rsidR="000C2B47" w:rsidRPr="00B44D0E" w:rsidRDefault="000C2B47" w:rsidP="000C2B47">
            <w:pPr>
              <w:pStyle w:val="P1"/>
              <w:spacing w:before="0" w:after="0"/>
              <w:rPr>
                <w:rFonts w:ascii="Tahoma" w:hAnsi="Tahoma" w:cs="Tahoma"/>
                <w:color w:val="auto"/>
                <w:sz w:val="22"/>
                <w:szCs w:val="22"/>
              </w:rPr>
            </w:pPr>
            <w:r w:rsidRPr="00B44D0E">
              <w:rPr>
                <w:rFonts w:ascii="Tahoma" w:hAnsi="Tahoma" w:cs="Tahoma"/>
                <w:color w:val="auto"/>
                <w:sz w:val="22"/>
                <w:szCs w:val="22"/>
              </w:rPr>
              <w:t>Danièle BOUQUET</w:t>
            </w:r>
          </w:p>
          <w:p w:rsidR="000C2B47" w:rsidRPr="00B44D0E" w:rsidRDefault="000C2B47" w:rsidP="000C2B47">
            <w:pPr>
              <w:pStyle w:val="P1"/>
              <w:spacing w:before="0" w:after="0"/>
              <w:rPr>
                <w:rFonts w:ascii="Tahoma" w:hAnsi="Tahoma" w:cs="Tahoma"/>
                <w:color w:val="auto"/>
                <w:sz w:val="22"/>
                <w:szCs w:val="22"/>
                <w:u w:val="single"/>
              </w:rPr>
            </w:pPr>
            <w:r w:rsidRPr="00B44D0E">
              <w:rPr>
                <w:rFonts w:ascii="Tahoma" w:hAnsi="Tahoma" w:cs="Tahoma"/>
                <w:color w:val="auto"/>
                <w:sz w:val="22"/>
                <w:szCs w:val="22"/>
              </w:rPr>
              <w:t>Catherine DAVIET</w:t>
            </w:r>
          </w:p>
        </w:tc>
        <w:tc>
          <w:tcPr>
            <w:tcW w:w="4678" w:type="dxa"/>
          </w:tcPr>
          <w:p w:rsidR="000C2B47" w:rsidRPr="00B44D0E" w:rsidRDefault="000C2B47" w:rsidP="000C2B47">
            <w:pPr>
              <w:pStyle w:val="P1"/>
              <w:spacing w:before="0" w:after="0"/>
              <w:rPr>
                <w:rFonts w:ascii="Tahoma" w:hAnsi="Tahoma" w:cs="Tahoma"/>
                <w:color w:val="auto"/>
                <w:sz w:val="22"/>
                <w:szCs w:val="22"/>
                <w:u w:val="single"/>
              </w:rPr>
            </w:pPr>
            <w:r w:rsidRPr="00B44D0E">
              <w:rPr>
                <w:rFonts w:ascii="Tahoma" w:hAnsi="Tahoma" w:cs="Tahoma"/>
                <w:color w:val="auto"/>
                <w:sz w:val="22"/>
                <w:szCs w:val="22"/>
                <w:u w:val="single"/>
              </w:rPr>
              <w:t>Candidate à un nouveau mandat</w:t>
            </w:r>
          </w:p>
          <w:p w:rsidR="000C2B47" w:rsidRPr="00B44D0E" w:rsidRDefault="000C2B47" w:rsidP="000C2B47">
            <w:pPr>
              <w:pStyle w:val="P1"/>
              <w:spacing w:before="0" w:after="0"/>
              <w:rPr>
                <w:rFonts w:ascii="Tahoma" w:hAnsi="Tahoma" w:cs="Tahoma"/>
                <w:color w:val="auto"/>
                <w:sz w:val="22"/>
                <w:szCs w:val="22"/>
                <w:u w:val="single"/>
              </w:rPr>
            </w:pPr>
            <w:r w:rsidRPr="00B44D0E">
              <w:rPr>
                <w:rFonts w:ascii="Tahoma" w:hAnsi="Tahoma" w:cs="Tahoma"/>
                <w:color w:val="auto"/>
                <w:sz w:val="22"/>
                <w:szCs w:val="22"/>
              </w:rPr>
              <w:t>Catherine DAVIET</w:t>
            </w:r>
          </w:p>
        </w:tc>
      </w:tr>
    </w:tbl>
    <w:p w:rsidR="000C2B47" w:rsidRPr="00B44D0E" w:rsidRDefault="000C2B47" w:rsidP="000C2B47">
      <w:pPr>
        <w:tabs>
          <w:tab w:val="left" w:pos="4536"/>
        </w:tabs>
        <w:rPr>
          <w:rFonts w:ascii="Tahoma" w:hAnsi="Tahoma" w:cs="Tahoma"/>
          <w:color w:val="auto"/>
          <w:sz w:val="22"/>
          <w:szCs w:val="22"/>
          <w:u w:val="single"/>
        </w:rPr>
      </w:pPr>
    </w:p>
    <w:p w:rsidR="00201A18" w:rsidRPr="00B44D0E" w:rsidRDefault="00201A18" w:rsidP="00201A18">
      <w:pPr>
        <w:pStyle w:val="Vote"/>
        <w:ind w:left="0"/>
        <w:rPr>
          <w:rFonts w:ascii="Tahoma" w:hAnsi="Tahoma" w:cs="Tahoma"/>
          <w:i w:val="0"/>
          <w:iCs w:val="0"/>
          <w:color w:val="auto"/>
          <w:sz w:val="22"/>
          <w:szCs w:val="22"/>
        </w:rPr>
      </w:pPr>
      <w:r w:rsidRPr="00B44D0E">
        <w:rPr>
          <w:rFonts w:ascii="Tahoma" w:hAnsi="Tahoma" w:cs="Tahoma"/>
          <w:i w:val="0"/>
          <w:iCs w:val="0"/>
          <w:color w:val="auto"/>
          <w:sz w:val="22"/>
          <w:szCs w:val="22"/>
        </w:rPr>
        <w:t xml:space="preserve">Résultats du vote concernant l’élection des administrateurs </w:t>
      </w:r>
    </w:p>
    <w:p w:rsidR="00201A18" w:rsidRPr="00B44D0E" w:rsidRDefault="00201A18" w:rsidP="00201A18">
      <w:pPr>
        <w:pStyle w:val="Vote"/>
        <w:rPr>
          <w:rFonts w:ascii="Tahoma" w:hAnsi="Tahoma" w:cs="Tahoma"/>
          <w:bCs w:val="0"/>
          <w:i w:val="0"/>
          <w:color w:val="auto"/>
          <w:sz w:val="22"/>
          <w:szCs w:val="22"/>
          <w:u w:val="none"/>
        </w:rPr>
      </w:pPr>
      <w:r w:rsidRPr="00B44D0E">
        <w:rPr>
          <w:rFonts w:ascii="Tahoma" w:hAnsi="Tahoma" w:cs="Tahoma"/>
          <w:bCs w:val="0"/>
          <w:i w:val="0"/>
          <w:color w:val="auto"/>
          <w:sz w:val="22"/>
          <w:szCs w:val="22"/>
          <w:u w:val="none"/>
        </w:rPr>
        <w:t>7</w:t>
      </w:r>
      <w:r w:rsidR="00C70A70" w:rsidRPr="00B44D0E">
        <w:rPr>
          <w:rFonts w:ascii="Tahoma" w:hAnsi="Tahoma" w:cs="Tahoma"/>
          <w:bCs w:val="0"/>
          <w:i w:val="0"/>
          <w:color w:val="auto"/>
          <w:sz w:val="22"/>
          <w:szCs w:val="22"/>
          <w:u w:val="none"/>
        </w:rPr>
        <w:t>5</w:t>
      </w:r>
      <w:r w:rsidRPr="00B44D0E">
        <w:rPr>
          <w:rFonts w:ascii="Tahoma" w:hAnsi="Tahoma" w:cs="Tahoma"/>
          <w:bCs w:val="0"/>
          <w:i w:val="0"/>
          <w:color w:val="auto"/>
          <w:sz w:val="22"/>
          <w:szCs w:val="22"/>
          <w:u w:val="none"/>
        </w:rPr>
        <w:t xml:space="preserve"> personnes inscrites</w:t>
      </w:r>
      <w:r w:rsidRPr="00B44D0E">
        <w:rPr>
          <w:rFonts w:ascii="Tahoma" w:hAnsi="Tahoma" w:cs="Tahoma"/>
          <w:bCs w:val="0"/>
          <w:i w:val="0"/>
          <w:color w:val="auto"/>
          <w:sz w:val="22"/>
          <w:szCs w:val="22"/>
          <w:u w:val="none"/>
        </w:rPr>
        <w:br/>
        <w:t>7</w:t>
      </w:r>
      <w:r w:rsidR="00C70A70" w:rsidRPr="00B44D0E">
        <w:rPr>
          <w:rFonts w:ascii="Tahoma" w:hAnsi="Tahoma" w:cs="Tahoma"/>
          <w:bCs w:val="0"/>
          <w:i w:val="0"/>
          <w:color w:val="auto"/>
          <w:sz w:val="22"/>
          <w:szCs w:val="22"/>
          <w:u w:val="none"/>
        </w:rPr>
        <w:t>5</w:t>
      </w:r>
      <w:r w:rsidRPr="00B44D0E">
        <w:rPr>
          <w:rFonts w:ascii="Tahoma" w:hAnsi="Tahoma" w:cs="Tahoma"/>
          <w:bCs w:val="0"/>
          <w:i w:val="0"/>
          <w:color w:val="auto"/>
          <w:sz w:val="22"/>
          <w:szCs w:val="22"/>
          <w:u w:val="none"/>
        </w:rPr>
        <w:t xml:space="preserve"> votants</w:t>
      </w:r>
    </w:p>
    <w:p w:rsidR="00201A18" w:rsidRPr="00B44D0E" w:rsidRDefault="00201A18" w:rsidP="00201A18">
      <w:pPr>
        <w:pStyle w:val="Pucedoigts"/>
        <w:numPr>
          <w:ilvl w:val="1"/>
          <w:numId w:val="3"/>
        </w:numPr>
        <w:tabs>
          <w:tab w:val="right" w:pos="7371"/>
        </w:tabs>
        <w:spacing w:before="100" w:after="0"/>
        <w:ind w:left="714" w:hanging="357"/>
        <w:rPr>
          <w:rFonts w:ascii="Tahoma" w:hAnsi="Tahoma" w:cs="Tahoma"/>
          <w:color w:val="auto"/>
          <w:sz w:val="22"/>
          <w:szCs w:val="22"/>
        </w:rPr>
      </w:pPr>
      <w:r w:rsidRPr="00B44D0E">
        <w:rPr>
          <w:rFonts w:ascii="Tahoma" w:hAnsi="Tahoma" w:cs="Tahoma"/>
          <w:b/>
          <w:bCs/>
          <w:color w:val="auto"/>
          <w:sz w:val="22"/>
          <w:szCs w:val="22"/>
        </w:rPr>
        <w:t xml:space="preserve">Madame </w:t>
      </w:r>
      <w:r w:rsidR="00C70A70" w:rsidRPr="00B44D0E">
        <w:rPr>
          <w:rFonts w:ascii="Tahoma" w:hAnsi="Tahoma" w:cs="Tahoma"/>
          <w:b/>
          <w:bCs/>
          <w:color w:val="auto"/>
          <w:sz w:val="22"/>
          <w:szCs w:val="22"/>
        </w:rPr>
        <w:t>Catherine DAVIET</w:t>
      </w:r>
      <w:r w:rsidRPr="00B44D0E">
        <w:rPr>
          <w:rFonts w:ascii="Tahoma" w:hAnsi="Tahoma" w:cs="Tahoma"/>
          <w:b/>
          <w:bCs/>
          <w:color w:val="auto"/>
          <w:sz w:val="22"/>
          <w:szCs w:val="22"/>
        </w:rPr>
        <w:tab/>
        <w:t>7</w:t>
      </w:r>
      <w:r w:rsidR="00C70A70" w:rsidRPr="00B44D0E">
        <w:rPr>
          <w:rFonts w:ascii="Tahoma" w:hAnsi="Tahoma" w:cs="Tahoma"/>
          <w:b/>
          <w:bCs/>
          <w:color w:val="auto"/>
          <w:sz w:val="22"/>
          <w:szCs w:val="22"/>
        </w:rPr>
        <w:t xml:space="preserve">3 </w:t>
      </w:r>
      <w:r w:rsidRPr="00B44D0E">
        <w:rPr>
          <w:rFonts w:ascii="Tahoma" w:hAnsi="Tahoma" w:cs="Tahoma"/>
          <w:b/>
          <w:bCs/>
          <w:color w:val="auto"/>
          <w:sz w:val="22"/>
          <w:szCs w:val="22"/>
        </w:rPr>
        <w:t xml:space="preserve">voix </w:t>
      </w:r>
    </w:p>
    <w:p w:rsidR="00562978" w:rsidRPr="00B44D0E" w:rsidRDefault="00562978" w:rsidP="00562978">
      <w:pPr>
        <w:pStyle w:val="Pucedoigts"/>
        <w:tabs>
          <w:tab w:val="right" w:pos="7371"/>
        </w:tabs>
        <w:spacing w:before="100" w:after="0"/>
        <w:ind w:left="1440"/>
        <w:rPr>
          <w:rFonts w:ascii="Tahoma" w:hAnsi="Tahoma" w:cs="Tahoma"/>
          <w:color w:val="auto"/>
          <w:sz w:val="22"/>
          <w:szCs w:val="22"/>
        </w:rPr>
      </w:pPr>
    </w:p>
    <w:p w:rsidR="00201A18" w:rsidRPr="00B44D0E" w:rsidRDefault="00201A18" w:rsidP="00201A18">
      <w:pPr>
        <w:pStyle w:val="Titre1"/>
        <w:pBdr>
          <w:bottom w:val="single" w:sz="4" w:space="1" w:color="auto"/>
        </w:pBdr>
        <w:rPr>
          <w:rFonts w:ascii="Tahoma" w:hAnsi="Tahoma" w:cs="Tahoma"/>
          <w:color w:val="auto"/>
          <w:sz w:val="22"/>
          <w:szCs w:val="22"/>
        </w:rPr>
      </w:pPr>
      <w:bookmarkStart w:id="1" w:name="__DdeLink__396_1468865734165"/>
      <w:bookmarkEnd w:id="1"/>
      <w:r w:rsidRPr="00B44D0E">
        <w:rPr>
          <w:rFonts w:ascii="Tahoma" w:hAnsi="Tahoma" w:cs="Tahoma"/>
          <w:color w:val="auto"/>
          <w:sz w:val="22"/>
          <w:szCs w:val="22"/>
        </w:rPr>
        <w:t>RAPPORT D’ORIENTATION 202</w:t>
      </w:r>
      <w:r w:rsidR="00562978" w:rsidRPr="00B44D0E">
        <w:rPr>
          <w:rFonts w:ascii="Tahoma" w:hAnsi="Tahoma" w:cs="Tahoma"/>
          <w:color w:val="auto"/>
          <w:sz w:val="22"/>
          <w:szCs w:val="22"/>
        </w:rPr>
        <w:t>2</w:t>
      </w:r>
    </w:p>
    <w:p w:rsidR="00201A18" w:rsidRPr="00B44D0E" w:rsidRDefault="00201A18" w:rsidP="00201A18">
      <w:pPr>
        <w:jc w:val="both"/>
        <w:rPr>
          <w:rFonts w:ascii="Tahoma" w:hAnsi="Tahoma" w:cs="Tahoma"/>
          <w:color w:val="auto"/>
          <w:sz w:val="22"/>
          <w:szCs w:val="22"/>
        </w:rPr>
      </w:pPr>
      <w:r w:rsidRPr="00B44D0E">
        <w:rPr>
          <w:rFonts w:ascii="Tahoma" w:hAnsi="Tahoma" w:cs="Tahoma"/>
          <w:color w:val="auto"/>
          <w:sz w:val="22"/>
          <w:szCs w:val="22"/>
        </w:rPr>
        <w:t>Madame la Présidente donne lecture du rapport d’orientation approuvé par le conseil d’administration :</w:t>
      </w:r>
    </w:p>
    <w:p w:rsidR="00201A18" w:rsidRPr="00B44D0E" w:rsidRDefault="00201A18" w:rsidP="00201A18">
      <w:pPr>
        <w:jc w:val="both"/>
        <w:rPr>
          <w:rFonts w:ascii="Tahoma" w:hAnsi="Tahoma" w:cs="Tahoma"/>
          <w:color w:val="auto"/>
          <w:sz w:val="22"/>
          <w:szCs w:val="22"/>
        </w:rPr>
      </w:pPr>
    </w:p>
    <w:p w:rsidR="00201A18" w:rsidRPr="00B44D0E" w:rsidRDefault="00402561" w:rsidP="00B00FAF">
      <w:pPr>
        <w:pStyle w:val="Paragraphedeliste"/>
        <w:numPr>
          <w:ilvl w:val="0"/>
          <w:numId w:val="6"/>
        </w:numPr>
        <w:ind w:left="3261"/>
        <w:rPr>
          <w:rFonts w:ascii="Tahoma" w:hAnsi="Tahoma" w:cs="Tahoma"/>
          <w:b/>
          <w:bCs/>
          <w:color w:val="auto"/>
          <w:sz w:val="22"/>
          <w:szCs w:val="22"/>
        </w:rPr>
      </w:pPr>
      <w:r w:rsidRPr="00B44D0E">
        <w:rPr>
          <w:rFonts w:ascii="Tahoma" w:hAnsi="Tahoma" w:cs="Tahoma"/>
          <w:b/>
          <w:bCs/>
          <w:color w:val="auto"/>
          <w:sz w:val="22"/>
          <w:szCs w:val="22"/>
        </w:rPr>
        <w:t>Un nouveau projet associatif</w:t>
      </w:r>
    </w:p>
    <w:p w:rsidR="00402561" w:rsidRPr="00B44D0E" w:rsidRDefault="00402561" w:rsidP="00B00FAF">
      <w:pPr>
        <w:pStyle w:val="Paragraphedeliste"/>
        <w:numPr>
          <w:ilvl w:val="0"/>
          <w:numId w:val="6"/>
        </w:numPr>
        <w:ind w:left="3261"/>
        <w:rPr>
          <w:rFonts w:ascii="Tahoma" w:hAnsi="Tahoma" w:cs="Tahoma"/>
          <w:b/>
          <w:bCs/>
          <w:color w:val="auto"/>
          <w:sz w:val="22"/>
          <w:szCs w:val="22"/>
        </w:rPr>
      </w:pPr>
      <w:r w:rsidRPr="00B44D0E">
        <w:rPr>
          <w:rFonts w:ascii="Tahoma" w:hAnsi="Tahoma" w:cs="Tahoma"/>
          <w:b/>
          <w:bCs/>
          <w:color w:val="auto"/>
          <w:sz w:val="22"/>
          <w:szCs w:val="22"/>
        </w:rPr>
        <w:t>L’autodétermination</w:t>
      </w:r>
    </w:p>
    <w:p w:rsidR="00402561" w:rsidRPr="00B44D0E" w:rsidRDefault="00402561" w:rsidP="00B00FAF">
      <w:pPr>
        <w:pStyle w:val="Paragraphedeliste"/>
        <w:numPr>
          <w:ilvl w:val="0"/>
          <w:numId w:val="6"/>
        </w:numPr>
        <w:ind w:left="3261"/>
        <w:rPr>
          <w:rFonts w:ascii="Tahoma" w:hAnsi="Tahoma" w:cs="Tahoma"/>
          <w:b/>
          <w:bCs/>
          <w:color w:val="auto"/>
          <w:sz w:val="22"/>
          <w:szCs w:val="22"/>
        </w:rPr>
      </w:pPr>
      <w:r w:rsidRPr="00B44D0E">
        <w:rPr>
          <w:rFonts w:ascii="Tahoma" w:hAnsi="Tahoma" w:cs="Tahoma"/>
          <w:b/>
          <w:bCs/>
          <w:color w:val="auto"/>
          <w:sz w:val="22"/>
          <w:szCs w:val="22"/>
        </w:rPr>
        <w:t>Des ambitions partagées</w:t>
      </w:r>
    </w:p>
    <w:p w:rsidR="00402561" w:rsidRPr="00B44D0E" w:rsidRDefault="00402561" w:rsidP="00B00FAF">
      <w:pPr>
        <w:pStyle w:val="Paragraphedeliste"/>
        <w:numPr>
          <w:ilvl w:val="0"/>
          <w:numId w:val="6"/>
        </w:numPr>
        <w:ind w:left="3261"/>
        <w:rPr>
          <w:rFonts w:ascii="Tahoma" w:hAnsi="Tahoma" w:cs="Tahoma"/>
          <w:b/>
          <w:bCs/>
          <w:color w:val="auto"/>
          <w:sz w:val="22"/>
          <w:szCs w:val="22"/>
        </w:rPr>
      </w:pPr>
      <w:r w:rsidRPr="00B44D0E">
        <w:rPr>
          <w:rFonts w:ascii="Tahoma" w:hAnsi="Tahoma" w:cs="Tahoma"/>
          <w:b/>
          <w:bCs/>
          <w:color w:val="auto"/>
          <w:sz w:val="22"/>
          <w:szCs w:val="22"/>
        </w:rPr>
        <w:t>Une inclusion réussie</w:t>
      </w:r>
    </w:p>
    <w:p w:rsidR="00402561" w:rsidRPr="00B44D0E" w:rsidRDefault="00402561" w:rsidP="00201A18">
      <w:pPr>
        <w:jc w:val="both"/>
        <w:rPr>
          <w:rFonts w:ascii="Tahoma" w:hAnsi="Tahoma" w:cs="Tahoma"/>
          <w:b/>
          <w:bCs/>
          <w:color w:val="auto"/>
          <w:sz w:val="22"/>
          <w:szCs w:val="22"/>
        </w:rPr>
      </w:pPr>
    </w:p>
    <w:p w:rsidR="00402561" w:rsidRPr="00B44D0E" w:rsidRDefault="00402561" w:rsidP="00201A18">
      <w:pPr>
        <w:jc w:val="both"/>
        <w:rPr>
          <w:rFonts w:ascii="Tahoma" w:hAnsi="Tahoma" w:cs="Tahoma"/>
          <w:color w:val="auto"/>
          <w:sz w:val="22"/>
          <w:szCs w:val="22"/>
        </w:rPr>
      </w:pPr>
    </w:p>
    <w:p w:rsidR="00201A18" w:rsidRPr="00B44D0E" w:rsidRDefault="00201A18" w:rsidP="00201A18">
      <w:pPr>
        <w:jc w:val="both"/>
        <w:rPr>
          <w:rFonts w:ascii="Tahoma" w:hAnsi="Tahoma" w:cs="Tahoma"/>
          <w:b/>
          <w:iCs/>
          <w:color w:val="auto"/>
          <w:sz w:val="22"/>
          <w:szCs w:val="22"/>
          <w:u w:val="single"/>
        </w:rPr>
      </w:pPr>
      <w:r w:rsidRPr="00B44D0E">
        <w:rPr>
          <w:rFonts w:ascii="Tahoma" w:hAnsi="Tahoma" w:cs="Tahoma"/>
          <w:b/>
          <w:iCs/>
          <w:color w:val="auto"/>
          <w:sz w:val="22"/>
          <w:szCs w:val="22"/>
          <w:u w:val="single"/>
        </w:rPr>
        <w:t>6</w:t>
      </w:r>
      <w:r w:rsidRPr="00B44D0E">
        <w:rPr>
          <w:rFonts w:ascii="Tahoma" w:hAnsi="Tahoma" w:cs="Tahoma"/>
          <w:b/>
          <w:iCs/>
          <w:color w:val="auto"/>
          <w:sz w:val="22"/>
          <w:szCs w:val="22"/>
          <w:u w:val="single"/>
          <w:vertAlign w:val="superscript"/>
        </w:rPr>
        <w:t>ème</w:t>
      </w:r>
      <w:r w:rsidRPr="00B44D0E">
        <w:rPr>
          <w:rFonts w:ascii="Tahoma" w:hAnsi="Tahoma" w:cs="Tahoma"/>
          <w:b/>
          <w:iCs/>
          <w:color w:val="auto"/>
          <w:sz w:val="22"/>
          <w:szCs w:val="22"/>
          <w:u w:val="single"/>
        </w:rPr>
        <w:t xml:space="preserve"> Résolution</w:t>
      </w:r>
    </w:p>
    <w:p w:rsidR="00201A18" w:rsidRPr="00B44D0E" w:rsidRDefault="00201A18" w:rsidP="00201A18">
      <w:pPr>
        <w:spacing w:before="200"/>
        <w:jc w:val="both"/>
        <w:rPr>
          <w:rFonts w:ascii="Tahoma" w:hAnsi="Tahoma" w:cs="Tahoma"/>
          <w:b/>
          <w:i/>
          <w:color w:val="auto"/>
          <w:sz w:val="22"/>
          <w:szCs w:val="22"/>
        </w:rPr>
      </w:pPr>
      <w:r w:rsidRPr="00B44D0E">
        <w:rPr>
          <w:rFonts w:ascii="Tahoma" w:hAnsi="Tahoma" w:cs="Tahoma"/>
          <w:b/>
          <w:i/>
          <w:color w:val="auto"/>
          <w:sz w:val="22"/>
          <w:szCs w:val="22"/>
        </w:rPr>
        <w:t xml:space="preserve">L’assemblée générale à </w:t>
      </w:r>
      <w:r w:rsidR="00DD3EBF" w:rsidRPr="00B44D0E">
        <w:rPr>
          <w:rFonts w:ascii="Tahoma" w:hAnsi="Tahoma" w:cs="Tahoma"/>
          <w:b/>
          <w:i/>
          <w:color w:val="auto"/>
          <w:sz w:val="22"/>
          <w:szCs w:val="22"/>
        </w:rPr>
        <w:t>la majorité</w:t>
      </w:r>
      <w:r w:rsidRPr="00B44D0E">
        <w:rPr>
          <w:rFonts w:ascii="Tahoma" w:hAnsi="Tahoma" w:cs="Tahoma"/>
          <w:b/>
          <w:i/>
          <w:color w:val="auto"/>
          <w:sz w:val="22"/>
          <w:szCs w:val="22"/>
        </w:rPr>
        <w:t xml:space="preserve"> des membres présents ou dûment représentés approuve le rapport d’orientation tel que présenté. </w:t>
      </w:r>
    </w:p>
    <w:p w:rsidR="00201A18" w:rsidRPr="00B44D0E" w:rsidRDefault="00201A18" w:rsidP="00201A18">
      <w:pPr>
        <w:jc w:val="both"/>
        <w:rPr>
          <w:rFonts w:ascii="Tahoma" w:hAnsi="Tahoma" w:cs="Tahoma"/>
          <w:color w:val="auto"/>
          <w:sz w:val="22"/>
          <w:szCs w:val="22"/>
        </w:rPr>
      </w:pP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Pour</w:t>
      </w:r>
      <w:r w:rsidRPr="00B44D0E">
        <w:rPr>
          <w:rFonts w:ascii="Tahoma" w:hAnsi="Tahoma" w:cs="Tahoma"/>
          <w:b/>
          <w:i/>
          <w:color w:val="auto"/>
          <w:sz w:val="22"/>
          <w:szCs w:val="22"/>
        </w:rPr>
        <w:tab/>
        <w:t>71 voix</w:t>
      </w:r>
    </w:p>
    <w:p w:rsidR="00201A18" w:rsidRPr="00B44D0E" w:rsidRDefault="00DD3EBF"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 xml:space="preserve">Abstention </w:t>
      </w:r>
      <w:r w:rsidRPr="00B44D0E">
        <w:rPr>
          <w:rFonts w:ascii="Tahoma" w:hAnsi="Tahoma" w:cs="Tahoma"/>
          <w:b/>
          <w:i/>
          <w:color w:val="auto"/>
          <w:sz w:val="22"/>
          <w:szCs w:val="22"/>
        </w:rPr>
        <w:tab/>
        <w:t>4</w:t>
      </w:r>
      <w:r w:rsidR="00201A18" w:rsidRPr="00B44D0E">
        <w:rPr>
          <w:rFonts w:ascii="Tahoma" w:hAnsi="Tahoma" w:cs="Tahoma"/>
          <w:b/>
          <w:i/>
          <w:color w:val="auto"/>
          <w:sz w:val="22"/>
          <w:szCs w:val="22"/>
        </w:rPr>
        <w:t xml:space="preserve"> voix</w:t>
      </w:r>
    </w:p>
    <w:p w:rsidR="00201A18" w:rsidRPr="00B44D0E" w:rsidRDefault="00201A18" w:rsidP="00201A18">
      <w:pPr>
        <w:pStyle w:val="P1"/>
        <w:tabs>
          <w:tab w:val="left" w:pos="2127"/>
        </w:tabs>
        <w:spacing w:before="0" w:after="0"/>
        <w:rPr>
          <w:rFonts w:ascii="Tahoma" w:hAnsi="Tahoma" w:cs="Tahoma"/>
          <w:b/>
          <w:i/>
          <w:color w:val="auto"/>
          <w:sz w:val="22"/>
          <w:szCs w:val="22"/>
        </w:rPr>
      </w:pPr>
      <w:r w:rsidRPr="00B44D0E">
        <w:rPr>
          <w:rFonts w:ascii="Tahoma" w:hAnsi="Tahoma" w:cs="Tahoma"/>
          <w:b/>
          <w:i/>
          <w:color w:val="auto"/>
          <w:sz w:val="22"/>
          <w:szCs w:val="22"/>
        </w:rPr>
        <w:t>Contre</w:t>
      </w:r>
      <w:r w:rsidRPr="00B44D0E">
        <w:rPr>
          <w:rFonts w:ascii="Tahoma" w:hAnsi="Tahoma" w:cs="Tahoma"/>
          <w:b/>
          <w:i/>
          <w:color w:val="auto"/>
          <w:sz w:val="22"/>
          <w:szCs w:val="22"/>
        </w:rPr>
        <w:tab/>
        <w:t>0 voix</w:t>
      </w:r>
    </w:p>
    <w:p w:rsidR="00DD3EBF" w:rsidRPr="00B44D0E" w:rsidRDefault="00DD3EBF" w:rsidP="00201A18">
      <w:pPr>
        <w:pStyle w:val="P1"/>
        <w:tabs>
          <w:tab w:val="left" w:pos="2127"/>
        </w:tabs>
        <w:spacing w:before="0" w:after="0"/>
        <w:rPr>
          <w:rFonts w:ascii="Tahoma" w:hAnsi="Tahoma" w:cs="Tahoma"/>
          <w:b/>
          <w:i/>
          <w:color w:val="auto"/>
          <w:sz w:val="22"/>
          <w:szCs w:val="22"/>
        </w:rPr>
      </w:pPr>
    </w:p>
    <w:p w:rsidR="00DD3EBF" w:rsidRPr="00B44D0E" w:rsidRDefault="00DD3EBF" w:rsidP="00201A18">
      <w:pPr>
        <w:pStyle w:val="P1"/>
        <w:tabs>
          <w:tab w:val="left" w:pos="2127"/>
        </w:tabs>
        <w:spacing w:before="0" w:after="0"/>
        <w:rPr>
          <w:rFonts w:ascii="Tahoma" w:hAnsi="Tahoma" w:cs="Tahoma"/>
          <w:b/>
          <w:i/>
          <w:color w:val="auto"/>
          <w:sz w:val="22"/>
          <w:szCs w:val="22"/>
        </w:rPr>
      </w:pPr>
    </w:p>
    <w:p w:rsidR="00201A18" w:rsidRPr="00B44D0E" w:rsidRDefault="00201A18" w:rsidP="00201A18">
      <w:pPr>
        <w:pStyle w:val="P1"/>
        <w:spacing w:before="120"/>
        <w:rPr>
          <w:rFonts w:ascii="Tahoma" w:hAnsi="Tahoma" w:cs="Tahoma"/>
          <w:color w:val="auto"/>
          <w:sz w:val="22"/>
          <w:szCs w:val="22"/>
        </w:rPr>
      </w:pPr>
      <w:r w:rsidRPr="00B44D0E">
        <w:rPr>
          <w:rFonts w:ascii="Tahoma" w:hAnsi="Tahoma" w:cs="Tahoma"/>
          <w:color w:val="auto"/>
          <w:sz w:val="22"/>
          <w:szCs w:val="22"/>
        </w:rPr>
        <w:t xml:space="preserve">Madame la Présidente clôture l’assemblée générale à </w:t>
      </w:r>
      <w:r w:rsidR="00DD3EBF" w:rsidRPr="00B44D0E">
        <w:rPr>
          <w:rFonts w:ascii="Tahoma" w:hAnsi="Tahoma" w:cs="Tahoma"/>
          <w:color w:val="auto"/>
          <w:sz w:val="22"/>
          <w:szCs w:val="22"/>
        </w:rPr>
        <w:t>12</w:t>
      </w:r>
      <w:r w:rsidRPr="00B44D0E">
        <w:rPr>
          <w:rFonts w:ascii="Tahoma" w:hAnsi="Tahoma" w:cs="Tahoma"/>
          <w:color w:val="auto"/>
          <w:sz w:val="22"/>
          <w:szCs w:val="22"/>
        </w:rPr>
        <w:t>h par la citation suivante :</w:t>
      </w:r>
    </w:p>
    <w:p w:rsidR="007F4272" w:rsidRPr="00B44D0E" w:rsidRDefault="007F4272" w:rsidP="00201A18">
      <w:pPr>
        <w:pStyle w:val="P1"/>
        <w:spacing w:before="120"/>
        <w:rPr>
          <w:rFonts w:ascii="Tahoma" w:hAnsi="Tahoma" w:cs="Tahoma"/>
          <w:color w:val="auto"/>
          <w:sz w:val="22"/>
          <w:szCs w:val="22"/>
        </w:rPr>
      </w:pPr>
    </w:p>
    <w:p w:rsidR="00201A18" w:rsidRPr="00B44D0E" w:rsidRDefault="00201A18" w:rsidP="00201A18">
      <w:pPr>
        <w:pStyle w:val="P1"/>
        <w:spacing w:before="120"/>
        <w:ind w:left="1134" w:right="1133"/>
        <w:rPr>
          <w:rFonts w:ascii="Tahoma" w:hAnsi="Tahoma" w:cs="Tahoma"/>
          <w:b/>
          <w:color w:val="auto"/>
          <w:sz w:val="22"/>
          <w:szCs w:val="22"/>
        </w:rPr>
      </w:pPr>
      <w:r w:rsidRPr="00B44D0E">
        <w:rPr>
          <w:rFonts w:ascii="Tahoma" w:hAnsi="Tahoma" w:cs="Tahoma"/>
          <w:b/>
          <w:color w:val="auto"/>
          <w:sz w:val="22"/>
          <w:szCs w:val="22"/>
        </w:rPr>
        <w:t>« </w:t>
      </w:r>
      <w:r w:rsidR="00DD3EBF" w:rsidRPr="00B44D0E">
        <w:rPr>
          <w:rFonts w:ascii="Tahoma" w:hAnsi="Tahoma" w:cs="Tahoma"/>
          <w:b/>
          <w:i/>
          <w:iCs/>
          <w:color w:val="auto"/>
          <w:sz w:val="22"/>
          <w:szCs w:val="22"/>
        </w:rPr>
        <w:t>Je rêve d’un monde où l’on pourrait arrêter le premier venu au tournant de n’importe quelle rue, et se faisant en quelque sorte, du premier coup, son égal par le cœur, continuer avec lui, sans autre étonnement, sa conservation intérieure.</w:t>
      </w:r>
      <w:r w:rsidRPr="00B44D0E">
        <w:rPr>
          <w:rFonts w:ascii="Tahoma" w:hAnsi="Tahoma" w:cs="Tahoma"/>
          <w:b/>
          <w:color w:val="auto"/>
          <w:sz w:val="22"/>
          <w:szCs w:val="22"/>
        </w:rPr>
        <w:t> »</w:t>
      </w:r>
    </w:p>
    <w:p w:rsidR="00DD3EBF" w:rsidRPr="00B44D0E" w:rsidRDefault="00DD3EBF" w:rsidP="00201A18">
      <w:pPr>
        <w:pStyle w:val="P1"/>
        <w:spacing w:before="0" w:after="0"/>
        <w:ind w:left="6096"/>
        <w:jc w:val="left"/>
        <w:rPr>
          <w:rFonts w:ascii="Tahoma" w:hAnsi="Tahoma" w:cs="Tahoma"/>
          <w:b/>
          <w:color w:val="auto"/>
          <w:sz w:val="22"/>
          <w:szCs w:val="22"/>
        </w:rPr>
      </w:pPr>
      <w:r w:rsidRPr="00B44D0E">
        <w:rPr>
          <w:rFonts w:ascii="Tahoma" w:hAnsi="Tahoma" w:cs="Tahoma"/>
          <w:b/>
          <w:color w:val="auto"/>
          <w:sz w:val="22"/>
          <w:szCs w:val="22"/>
        </w:rPr>
        <w:t>Martin Luther King</w:t>
      </w:r>
      <w:r w:rsidR="00201A18" w:rsidRPr="00B44D0E">
        <w:rPr>
          <w:rFonts w:ascii="Tahoma" w:hAnsi="Tahoma" w:cs="Tahoma"/>
          <w:b/>
          <w:color w:val="auto"/>
          <w:sz w:val="22"/>
          <w:szCs w:val="22"/>
        </w:rPr>
        <w:br/>
      </w:r>
    </w:p>
    <w:p w:rsidR="00DD3EBF" w:rsidRPr="00B44D0E" w:rsidRDefault="00DD3EBF" w:rsidP="00201A18">
      <w:pPr>
        <w:pStyle w:val="P1"/>
        <w:spacing w:before="0" w:after="0"/>
        <w:ind w:left="6096"/>
        <w:jc w:val="left"/>
        <w:rPr>
          <w:rFonts w:ascii="Tahoma" w:hAnsi="Tahoma" w:cs="Tahoma"/>
          <w:color w:val="auto"/>
          <w:sz w:val="22"/>
          <w:szCs w:val="22"/>
        </w:rPr>
      </w:pPr>
    </w:p>
    <w:p w:rsidR="00DD3EBF" w:rsidRPr="00B44D0E" w:rsidRDefault="00DD3EBF" w:rsidP="00201A18">
      <w:pPr>
        <w:pStyle w:val="P1"/>
        <w:spacing w:before="0" w:after="0"/>
        <w:ind w:left="6096"/>
        <w:jc w:val="left"/>
        <w:rPr>
          <w:rFonts w:ascii="Tahoma" w:hAnsi="Tahoma" w:cs="Tahoma"/>
          <w:color w:val="auto"/>
          <w:sz w:val="22"/>
          <w:szCs w:val="22"/>
        </w:rPr>
      </w:pPr>
    </w:p>
    <w:p w:rsidR="00201A18" w:rsidRPr="00B44D0E" w:rsidRDefault="00201A18" w:rsidP="00201A18">
      <w:pPr>
        <w:pStyle w:val="P1"/>
        <w:spacing w:before="0" w:after="0"/>
        <w:ind w:left="6096"/>
        <w:jc w:val="left"/>
        <w:rPr>
          <w:rFonts w:ascii="Tahoma" w:hAnsi="Tahoma" w:cs="Tahoma"/>
          <w:color w:val="auto"/>
          <w:sz w:val="22"/>
          <w:szCs w:val="22"/>
        </w:rPr>
      </w:pPr>
    </w:p>
    <w:tbl>
      <w:tblPr>
        <w:tblW w:w="9670" w:type="dxa"/>
        <w:tblInd w:w="109" w:type="dxa"/>
        <w:tblLook w:val="04A0"/>
      </w:tblPr>
      <w:tblGrid>
        <w:gridCol w:w="4778"/>
        <w:gridCol w:w="4892"/>
      </w:tblGrid>
      <w:tr w:rsidR="00201A18" w:rsidRPr="00B44D0E" w:rsidTr="00562978">
        <w:tc>
          <w:tcPr>
            <w:tcW w:w="4778" w:type="dxa"/>
            <w:shd w:val="clear" w:color="auto" w:fill="auto"/>
          </w:tcPr>
          <w:p w:rsidR="00201A18" w:rsidRPr="00B44D0E" w:rsidRDefault="00201A18" w:rsidP="00364997">
            <w:pPr>
              <w:pStyle w:val="Signature"/>
              <w:keepNext/>
              <w:spacing w:before="0"/>
              <w:jc w:val="center"/>
              <w:rPr>
                <w:rFonts w:ascii="Tahoma" w:hAnsi="Tahoma" w:cs="Tahoma"/>
                <w:color w:val="auto"/>
                <w:szCs w:val="22"/>
              </w:rPr>
            </w:pPr>
            <w:r w:rsidRPr="00B44D0E">
              <w:rPr>
                <w:rFonts w:ascii="Tahoma" w:hAnsi="Tahoma" w:cs="Tahoma"/>
                <w:color w:val="auto"/>
                <w:sz w:val="22"/>
                <w:szCs w:val="22"/>
              </w:rPr>
              <w:t>La Secrétaire de séance</w:t>
            </w:r>
            <w:r w:rsidRPr="00B44D0E">
              <w:rPr>
                <w:rFonts w:ascii="Tahoma" w:hAnsi="Tahoma" w:cs="Tahoma"/>
                <w:color w:val="auto"/>
                <w:sz w:val="22"/>
                <w:szCs w:val="22"/>
              </w:rPr>
              <w:br/>
            </w:r>
            <w:r w:rsidR="00364997" w:rsidRPr="00B44D0E">
              <w:rPr>
                <w:rFonts w:ascii="Tahoma" w:hAnsi="Tahoma" w:cs="Tahoma"/>
                <w:color w:val="auto"/>
                <w:sz w:val="22"/>
                <w:szCs w:val="22"/>
              </w:rPr>
              <w:t>Catherine DAVIET</w:t>
            </w:r>
          </w:p>
        </w:tc>
        <w:tc>
          <w:tcPr>
            <w:tcW w:w="4891" w:type="dxa"/>
            <w:shd w:val="clear" w:color="auto" w:fill="auto"/>
          </w:tcPr>
          <w:p w:rsidR="00201A18" w:rsidRPr="00B44D0E" w:rsidRDefault="00201A18" w:rsidP="00562978">
            <w:pPr>
              <w:pStyle w:val="Signature"/>
              <w:tabs>
                <w:tab w:val="decimal" w:pos="7560"/>
              </w:tabs>
              <w:spacing w:before="0"/>
              <w:jc w:val="center"/>
              <w:rPr>
                <w:rFonts w:ascii="Tahoma" w:hAnsi="Tahoma" w:cs="Tahoma"/>
                <w:color w:val="auto"/>
                <w:szCs w:val="22"/>
              </w:rPr>
            </w:pPr>
            <w:r w:rsidRPr="00B44D0E">
              <w:rPr>
                <w:rFonts w:ascii="Tahoma" w:hAnsi="Tahoma" w:cs="Tahoma"/>
                <w:color w:val="auto"/>
                <w:sz w:val="22"/>
                <w:szCs w:val="22"/>
              </w:rPr>
              <w:t>La Présidente</w:t>
            </w:r>
            <w:r w:rsidRPr="00B44D0E">
              <w:rPr>
                <w:rFonts w:ascii="Tahoma" w:hAnsi="Tahoma" w:cs="Tahoma"/>
                <w:color w:val="auto"/>
                <w:sz w:val="22"/>
                <w:szCs w:val="22"/>
              </w:rPr>
              <w:br/>
              <w:t>Sonia AHEHEHINNOU</w:t>
            </w:r>
          </w:p>
        </w:tc>
      </w:tr>
    </w:tbl>
    <w:p w:rsidR="007D2569" w:rsidRPr="00B44D0E" w:rsidRDefault="007D2569">
      <w:pPr>
        <w:rPr>
          <w:color w:val="auto"/>
        </w:rPr>
      </w:pPr>
    </w:p>
    <w:sectPr w:rsidR="007D2569" w:rsidRPr="00B44D0E" w:rsidSect="00562978">
      <w:headerReference w:type="even" r:id="rId7"/>
      <w:headerReference w:type="default" r:id="rId8"/>
      <w:footerReference w:type="even" r:id="rId9"/>
      <w:footerReference w:type="default" r:id="rId10"/>
      <w:headerReference w:type="first" r:id="rId11"/>
      <w:footerReference w:type="first" r:id="rId12"/>
      <w:type w:val="continuous"/>
      <w:pgSz w:w="11906" w:h="16838"/>
      <w:pgMar w:top="1264" w:right="1274" w:bottom="776" w:left="1417" w:header="708" w:footer="85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A4" w:rsidRDefault="00562EA4" w:rsidP="00BD0B3D">
      <w:pPr>
        <w:spacing w:line="240" w:lineRule="auto"/>
      </w:pPr>
      <w:r>
        <w:separator/>
      </w:r>
    </w:p>
  </w:endnote>
  <w:endnote w:type="continuationSeparator" w:id="0">
    <w:p w:rsidR="00562EA4" w:rsidRDefault="00562EA4" w:rsidP="00BD0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Avian">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color w:val="auto"/>
      </w:rPr>
      <w:id w:val="328896094"/>
      <w:docPartObj>
        <w:docPartGallery w:val="Page Numbers (Bottom of Page)"/>
        <w:docPartUnique/>
      </w:docPartObj>
    </w:sdtPr>
    <w:sdtContent>
      <w:p w:rsidR="00562978" w:rsidRDefault="00AB6D7B" w:rsidP="00562978">
        <w:pPr>
          <w:pStyle w:val="Pieddepage"/>
          <w:framePr w:wrap="none" w:vAnchor="text" w:hAnchor="margin" w:xAlign="center" w:y="1"/>
          <w:rPr>
            <w:rStyle w:val="Numrodepage"/>
          </w:rPr>
        </w:pPr>
        <w:r>
          <w:rPr>
            <w:rStyle w:val="Numrodepage"/>
          </w:rPr>
          <w:fldChar w:fldCharType="begin"/>
        </w:r>
        <w:r w:rsidR="00562978">
          <w:rPr>
            <w:rStyle w:val="Numrodepage"/>
          </w:rPr>
          <w:instrText xml:space="preserve"> PAGE </w:instrText>
        </w:r>
        <w:r>
          <w:rPr>
            <w:rStyle w:val="Numrodepage"/>
          </w:rPr>
          <w:fldChar w:fldCharType="end"/>
        </w:r>
      </w:p>
    </w:sdtContent>
  </w:sdt>
  <w:p w:rsidR="00562978" w:rsidRDefault="005629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8" w:rsidRPr="00695EEC" w:rsidRDefault="00562978" w:rsidP="00562978">
    <w:pPr>
      <w:pStyle w:val="Paragraphestandard"/>
      <w:jc w:val="center"/>
      <w:rPr>
        <w:rFonts w:ascii="Tahoma" w:hAnsi="Tahoma" w:cs="Tahoma"/>
        <w:sz w:val="16"/>
        <w:szCs w:val="16"/>
      </w:rPr>
    </w:pPr>
    <w:r w:rsidRPr="00695EEC">
      <w:rPr>
        <w:rFonts w:ascii="Tahoma" w:hAnsi="Tahoma" w:cs="Tahoma"/>
        <w:b/>
        <w:sz w:val="16"/>
        <w:szCs w:val="16"/>
      </w:rPr>
      <w:t>Siège social</w:t>
    </w:r>
    <w:r w:rsidRPr="00695EEC">
      <w:rPr>
        <w:rFonts w:ascii="Tahoma" w:hAnsi="Tahoma" w:cs="Tahoma"/>
        <w:sz w:val="16"/>
        <w:szCs w:val="16"/>
      </w:rPr>
      <w:t xml:space="preserve"> : 6 avenue Eric Tabarly – ZI les 4 Chevaliers 17180 Périgny- 05 46 27 13 60 –</w:t>
    </w:r>
    <w:hyperlink r:id="rId1" w:history="1">
      <w:r w:rsidRPr="00695EEC">
        <w:rPr>
          <w:rStyle w:val="Lienhypertexte"/>
          <w:rFonts w:ascii="Tahoma" w:hAnsi="Tahoma" w:cs="Tahoma"/>
          <w:sz w:val="16"/>
          <w:szCs w:val="16"/>
        </w:rPr>
        <w:t>siege.social@unapei17.org</w:t>
      </w:r>
    </w:hyperlink>
  </w:p>
  <w:sdt>
    <w:sdtPr>
      <w:rPr>
        <w:rStyle w:val="Numrodepage"/>
        <w:color w:val="auto"/>
      </w:rPr>
      <w:id w:val="328896095"/>
      <w:docPartObj>
        <w:docPartGallery w:val="Page Numbers (Bottom of Page)"/>
        <w:docPartUnique/>
      </w:docPartObj>
    </w:sdtPr>
    <w:sdtContent>
      <w:p w:rsidR="00562978" w:rsidRDefault="00AB6D7B" w:rsidP="00562978">
        <w:pPr>
          <w:pStyle w:val="Pieddepage"/>
          <w:framePr w:wrap="none" w:vAnchor="text" w:hAnchor="margin" w:xAlign="center" w:y="1"/>
          <w:rPr>
            <w:rStyle w:val="Numrodepage"/>
          </w:rPr>
        </w:pPr>
        <w:r>
          <w:rPr>
            <w:rStyle w:val="Numrodepage"/>
          </w:rPr>
          <w:fldChar w:fldCharType="begin"/>
        </w:r>
        <w:r w:rsidR="00562978">
          <w:rPr>
            <w:rStyle w:val="Numrodepage"/>
          </w:rPr>
          <w:instrText xml:space="preserve"> PAGE </w:instrText>
        </w:r>
        <w:r>
          <w:rPr>
            <w:rStyle w:val="Numrodepage"/>
          </w:rPr>
          <w:fldChar w:fldCharType="separate"/>
        </w:r>
        <w:r w:rsidR="00AC16BD">
          <w:rPr>
            <w:rStyle w:val="Numrodepage"/>
            <w:noProof/>
          </w:rPr>
          <w:t>2</w:t>
        </w:r>
        <w:r>
          <w:rPr>
            <w:rStyle w:val="Numrodepage"/>
          </w:rPr>
          <w:fldChar w:fldCharType="end"/>
        </w:r>
      </w:p>
    </w:sdtContent>
  </w:sdt>
  <w:p w:rsidR="00562978" w:rsidRPr="005239FC" w:rsidRDefault="00562978" w:rsidP="00562978">
    <w:pPr>
      <w:pStyle w:val="Paragraphestandard"/>
      <w:jc w:val="center"/>
      <w:rPr>
        <w:rFonts w:ascii="Franklin Gothic Book" w:hAnsi="Franklin Gothic Book" w:cs="Franklin Gothic Book"/>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8" w:rsidRDefault="00562978" w:rsidP="00562978">
    <w:pPr>
      <w:pStyle w:val="Pieddepage"/>
      <w:ind w:right="360"/>
      <w:jc w:val="center"/>
    </w:pPr>
  </w:p>
  <w:p w:rsidR="00562978" w:rsidRPr="00152FF4" w:rsidRDefault="00562978" w:rsidP="00562978">
    <w:pPr>
      <w:pStyle w:val="Paragraphestandard"/>
      <w:jc w:val="center"/>
      <w:rPr>
        <w:rFonts w:ascii="Tahoma" w:hAnsi="Tahoma" w:cs="Franklin Gothic Book"/>
        <w:sz w:val="16"/>
        <w:szCs w:val="16"/>
      </w:rPr>
    </w:pPr>
    <w:r>
      <w:rPr>
        <w:rFonts w:ascii="Tahoma" w:hAnsi="Tahoma" w:cs="Franklin Gothic Medium"/>
        <w:b/>
        <w:sz w:val="16"/>
        <w:szCs w:val="16"/>
      </w:rPr>
      <w:t>U</w:t>
    </w:r>
    <w:r w:rsidRPr="00551A9C">
      <w:rPr>
        <w:rFonts w:ascii="Tahoma" w:hAnsi="Tahoma" w:cs="Tahoma"/>
        <w:b/>
        <w:sz w:val="16"/>
        <w:szCs w:val="16"/>
      </w:rPr>
      <w:t>napei 17 :</w:t>
    </w:r>
    <w:r>
      <w:rPr>
        <w:rFonts w:ascii="Tahoma" w:hAnsi="Tahoma" w:cs="Tahoma"/>
        <w:sz w:val="16"/>
        <w:szCs w:val="16"/>
      </w:rPr>
      <w:t>6 avenue Éric Tabarly - ZI des 4 Chevaliers</w:t>
    </w:r>
    <w:r w:rsidRPr="00551A9C">
      <w:rPr>
        <w:rFonts w:ascii="Tahoma" w:hAnsi="Tahoma" w:cs="Tahoma"/>
        <w:sz w:val="16"/>
        <w:szCs w:val="16"/>
      </w:rPr>
      <w:t xml:space="preserve"> 1718</w:t>
    </w:r>
    <w:r>
      <w:rPr>
        <w:rFonts w:ascii="Tahoma" w:hAnsi="Tahoma" w:cs="Tahoma"/>
        <w:sz w:val="16"/>
        <w:szCs w:val="16"/>
      </w:rPr>
      <w:t>0</w:t>
    </w:r>
    <w:r w:rsidRPr="00551A9C">
      <w:rPr>
        <w:rFonts w:ascii="Tahoma" w:hAnsi="Tahoma" w:cs="Tahoma"/>
        <w:sz w:val="16"/>
        <w:szCs w:val="16"/>
      </w:rPr>
      <w:t xml:space="preserve"> Périgny - 05 46 27 13 60 –</w:t>
    </w:r>
    <w:hyperlink r:id="rId1" w:history="1">
      <w:r w:rsidRPr="00551A9C">
        <w:rPr>
          <w:rStyle w:val="Lienhypertexte"/>
          <w:rFonts w:ascii="Tahoma" w:hAnsi="Tahoma" w:cs="Tahoma"/>
          <w:sz w:val="16"/>
          <w:szCs w:val="16"/>
        </w:rPr>
        <w:t>siege.social@unapei17.org</w:t>
      </w:r>
    </w:hyperlink>
  </w:p>
  <w:sdt>
    <w:sdtPr>
      <w:rPr>
        <w:rStyle w:val="Numrodepage"/>
        <w:color w:val="auto"/>
      </w:rPr>
      <w:id w:val="328896096"/>
      <w:docPartObj>
        <w:docPartGallery w:val="Page Numbers (Bottom of Page)"/>
        <w:docPartUnique/>
      </w:docPartObj>
    </w:sdtPr>
    <w:sdtContent>
      <w:p w:rsidR="00562978" w:rsidRDefault="00AB6D7B" w:rsidP="00562978">
        <w:pPr>
          <w:pStyle w:val="Pieddepage"/>
          <w:framePr w:wrap="none" w:vAnchor="text" w:hAnchor="margin" w:xAlign="center" w:y="1"/>
          <w:rPr>
            <w:rStyle w:val="Numrodepage"/>
          </w:rPr>
        </w:pPr>
        <w:r>
          <w:rPr>
            <w:rStyle w:val="Numrodepage"/>
          </w:rPr>
          <w:fldChar w:fldCharType="begin"/>
        </w:r>
        <w:r w:rsidR="00562978">
          <w:rPr>
            <w:rStyle w:val="Numrodepage"/>
          </w:rPr>
          <w:instrText xml:space="preserve"> PAGE </w:instrText>
        </w:r>
        <w:r>
          <w:rPr>
            <w:rStyle w:val="Numrodepage"/>
          </w:rPr>
          <w:fldChar w:fldCharType="separate"/>
        </w:r>
        <w:r w:rsidR="00AC16BD">
          <w:rPr>
            <w:rStyle w:val="Numrodepage"/>
            <w:noProof/>
          </w:rPr>
          <w:t>1</w:t>
        </w:r>
        <w:r>
          <w:rPr>
            <w:rStyle w:val="Numrodepage"/>
          </w:rPr>
          <w:fldChar w:fldCharType="end"/>
        </w:r>
      </w:p>
    </w:sdtContent>
  </w:sdt>
  <w:p w:rsidR="00562978" w:rsidRPr="005239FC" w:rsidRDefault="00562978" w:rsidP="00562978">
    <w:pPr>
      <w:pStyle w:val="Paragraphestandard"/>
      <w:jc w:val="center"/>
      <w:rPr>
        <w:rFonts w:ascii="Franklin Gothic Book" w:hAnsi="Franklin Gothic Book" w:cs="Franklin Gothic Book"/>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A4" w:rsidRDefault="00562EA4" w:rsidP="00BD0B3D">
      <w:pPr>
        <w:spacing w:line="240" w:lineRule="auto"/>
      </w:pPr>
      <w:r>
        <w:separator/>
      </w:r>
    </w:p>
  </w:footnote>
  <w:footnote w:type="continuationSeparator" w:id="0">
    <w:p w:rsidR="00562EA4" w:rsidRDefault="00562EA4" w:rsidP="00BD0B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EC" w:rsidRDefault="000937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8" w:rsidRPr="00152FF4" w:rsidRDefault="00562978">
    <w:pPr>
      <w:pStyle w:val="En-tte"/>
      <w:rPr>
        <w:rFonts w:ascii="Tahoma" w:hAnsi="Tahoma" w:cs="Tahoma"/>
        <w:sz w:val="16"/>
        <w:szCs w:val="16"/>
      </w:rPr>
    </w:pPr>
    <w:r w:rsidRPr="00152FF4">
      <w:rPr>
        <w:rFonts w:ascii="Tahoma" w:hAnsi="Tahoma" w:cs="Tahoma"/>
        <w:sz w:val="16"/>
        <w:szCs w:val="16"/>
      </w:rPr>
      <w:t>Procès</w:t>
    </w:r>
    <w:r>
      <w:rPr>
        <w:rFonts w:ascii="Tahoma" w:hAnsi="Tahoma" w:cs="Tahoma"/>
        <w:sz w:val="16"/>
        <w:szCs w:val="16"/>
      </w:rPr>
      <w:t xml:space="preserve">-verbal de l’assemblée générale du </w:t>
    </w:r>
    <w:r w:rsidR="00032951">
      <w:rPr>
        <w:rFonts w:ascii="Tahoma" w:hAnsi="Tahoma" w:cs="Tahoma"/>
        <w:sz w:val="16"/>
        <w:szCs w:val="16"/>
      </w:rPr>
      <w:t>11 juin 2021</w:t>
    </w:r>
    <w:r>
      <w:rPr>
        <w:rFonts w:ascii="Tahoma" w:hAnsi="Tahoma" w:cs="Tahoma"/>
        <w:sz w:val="16"/>
        <w:szCs w:val="16"/>
      </w:rPr>
      <w:t xml:space="preserve"> – Exercice 20</w:t>
    </w:r>
    <w:r w:rsidR="00032951">
      <w:rPr>
        <w:rFonts w:ascii="Tahoma" w:hAnsi="Tahoma" w:cs="Tahoma"/>
        <w:sz w:val="16"/>
        <w:szCs w:val="16"/>
      </w:rPr>
      <w:t>20</w:t>
    </w:r>
    <w:r>
      <w:rPr>
        <w:rFonts w:ascii="Tahoma" w:hAnsi="Tahoma" w:cs="Tahoma"/>
        <w:sz w:val="16"/>
        <w:szCs w:val="16"/>
      </w:rPr>
      <w:t>/202</w:t>
    </w:r>
    <w:r w:rsidR="00032951">
      <w:rPr>
        <w:rFonts w:ascii="Tahoma" w:hAnsi="Tahoma" w:cs="Tahoma"/>
        <w:sz w:val="16"/>
        <w:szCs w:val="16"/>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8" w:rsidRDefault="00AB6D7B" w:rsidP="00562978">
    <w:pPr>
      <w:pStyle w:val="En-tte"/>
      <w:rPr>
        <w:rFonts w:ascii="Cambria" w:hAnsi="Cambria" w:cs="Cambria"/>
        <w:sz w:val="28"/>
        <w:szCs w:val="28"/>
      </w:rPr>
    </w:pPr>
    <w:r w:rsidRPr="00AB6D7B">
      <w:rPr>
        <w:rFonts w:ascii="Arial" w:hAnsi="Arial" w:cs="Arial"/>
        <w:noProof/>
        <w:sz w:val="36"/>
        <w:szCs w:val="36"/>
        <w:lang w:eastAsia="fr-FR"/>
      </w:rPr>
      <w:pict>
        <v:shapetype id="_x0000_t202" coordsize="21600,21600" o:spt="202" path="m,l,21600r21600,l21600,xe">
          <v:stroke joinstyle="miter"/>
          <v:path gradientshapeok="t" o:connecttype="rect"/>
        </v:shapetype>
        <v:shape id="Zone de texte 16" o:spid="_x0000_s1026" type="#_x0000_t202" style="position:absolute;margin-left:237.55pt;margin-top:6.6pt;width:221.8pt;height:80.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UosAIAAKk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" filled="f" stroked="f" strokeweight=".5pt">
          <v:path arrowok="t"/>
          <v:textbox style="mso-next-textbox:#Zone de texte 16">
            <w:txbxContent>
              <w:p w:rsidR="00562978" w:rsidRPr="00751901" w:rsidRDefault="00562978" w:rsidP="00296219">
                <w:pPr>
                  <w:pStyle w:val="En-tte"/>
                  <w:jc w:val="center"/>
                  <w:rPr>
                    <w:rFonts w:ascii="Tahoma" w:hAnsi="Tahoma" w:cs="Tahoma"/>
                    <w:sz w:val="40"/>
                    <w:szCs w:val="40"/>
                  </w:rPr>
                </w:pPr>
                <w:r>
                  <w:rPr>
                    <w:rFonts w:ascii="Tahoma" w:hAnsi="Tahoma" w:cs="Tahoma"/>
                    <w:sz w:val="40"/>
                    <w:szCs w:val="40"/>
                  </w:rPr>
                  <w:t>Assemblée Générale</w:t>
                </w:r>
                <w:r>
                  <w:rPr>
                    <w:rFonts w:ascii="Tahoma" w:hAnsi="Tahoma" w:cs="Tahoma"/>
                    <w:sz w:val="40"/>
                    <w:szCs w:val="40"/>
                  </w:rPr>
                  <w:br/>
                  <w:t>du 11 JUIN 2021</w:t>
                </w:r>
                <w:r>
                  <w:rPr>
                    <w:rFonts w:ascii="Tahoma" w:hAnsi="Tahoma" w:cs="Tahoma"/>
                    <w:sz w:val="40"/>
                    <w:szCs w:val="40"/>
                  </w:rPr>
                  <w:br/>
                  <w:t>Exercice 2020-2021</w:t>
                </w:r>
              </w:p>
              <w:p w:rsidR="00562978" w:rsidRPr="00751901" w:rsidRDefault="00562978" w:rsidP="00562978">
                <w:pPr>
                  <w:rPr>
                    <w:rFonts w:ascii="Tahoma" w:hAnsi="Tahoma" w:cs="Tahoma"/>
                    <w:sz w:val="32"/>
                    <w:szCs w:val="32"/>
                  </w:rPr>
                </w:pPr>
              </w:p>
            </w:txbxContent>
          </v:textbox>
        </v:shape>
      </w:pict>
    </w:r>
  </w:p>
  <w:p w:rsidR="00562978" w:rsidRDefault="00AB6D7B">
    <w:pPr>
      <w:pStyle w:val="En-tte"/>
      <w:jc w:val="center"/>
      <w:rPr>
        <w:rFonts w:ascii="Cambria" w:hAnsi="Cambria" w:cs="Cambria"/>
        <w:sz w:val="28"/>
        <w:szCs w:val="28"/>
      </w:rPr>
    </w:pPr>
    <w:r>
      <w:rPr>
        <w:rFonts w:ascii="Cambria" w:hAnsi="Cambria" w:cs="Cambria"/>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8" type="#_x0000_t75" alt="TDL - SIEGE" style="position:absolute;left:0;text-align:left;margin-left:-66.75pt;margin-top:-89.4pt;width:595.2pt;height:779.55pt;z-index:-251654144;mso-wrap-edited:f;mso-position-horizontal-relative:margin;mso-position-vertical-relative:margin">
          <v:imagedata r:id="rId1" o:title="TDL - SIEGE" cropbottom="4854f"/>
          <w10:wrap anchorx="margin" anchory="margin"/>
        </v:shape>
      </w:pict>
    </w:r>
  </w:p>
  <w:p w:rsidR="00562978" w:rsidRDefault="00562978">
    <w:pPr>
      <w:pStyle w:val="En-tte"/>
      <w:jc w:val="center"/>
      <w:rPr>
        <w:rFonts w:ascii="Cambria" w:hAnsi="Cambria" w:cs="Cambria"/>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1D1"/>
    <w:multiLevelType w:val="hybridMultilevel"/>
    <w:tmpl w:val="75BC3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14C26"/>
    <w:multiLevelType w:val="multilevel"/>
    <w:tmpl w:val="1A6AD19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
    <w:nsid w:val="28296CA7"/>
    <w:multiLevelType w:val="multilevel"/>
    <w:tmpl w:val="37308618"/>
    <w:lvl w:ilvl="0">
      <w:start w:val="1"/>
      <w:numFmt w:val="bullet"/>
      <w:lvlText w:val=""/>
      <w:lvlJc w:val="left"/>
      <w:pPr>
        <w:tabs>
          <w:tab w:val="num" w:pos="1440"/>
        </w:tabs>
        <w:ind w:left="1440" w:hanging="360"/>
      </w:pPr>
      <w:rPr>
        <w:rFonts w:ascii="Wingdings" w:hAnsi="Wingdings" w:cs="Wingdings" w:hint="default"/>
        <w:b/>
        <w:sz w:val="24"/>
      </w:rPr>
    </w:lvl>
    <w:lvl w:ilvl="1">
      <w:start w:val="1"/>
      <w:numFmt w:val="bullet"/>
      <w:lvlText w:val=""/>
      <w:lvlJc w:val="left"/>
      <w:pPr>
        <w:ind w:left="720" w:hanging="360"/>
      </w:pPr>
      <w:rPr>
        <w:rFonts w:ascii="Symbol" w:hAnsi="Symbol" w:hint="default"/>
        <w:b/>
        <w:sz w:val="24"/>
      </w:rPr>
    </w:lvl>
    <w:lvl w:ilvl="2">
      <w:start w:val="1"/>
      <w:numFmt w:val="bullet"/>
      <w:lvlText w:val=""/>
      <w:lvlJc w:val="left"/>
      <w:pPr>
        <w:tabs>
          <w:tab w:val="num" w:pos="2880"/>
        </w:tabs>
        <w:ind w:left="2880" w:hanging="360"/>
      </w:pPr>
      <w:rPr>
        <w:rFonts w:ascii="Wingdings" w:hAnsi="Wingdings" w:cs="Wingdings" w:hint="default"/>
        <w:b/>
        <w:sz w:val="24"/>
      </w:rPr>
    </w:lvl>
    <w:lvl w:ilvl="3">
      <w:start w:val="1"/>
      <w:numFmt w:val="bullet"/>
      <w:lvlText w:val=""/>
      <w:lvlJc w:val="left"/>
      <w:pPr>
        <w:tabs>
          <w:tab w:val="num" w:pos="3600"/>
        </w:tabs>
        <w:ind w:left="3600" w:hanging="360"/>
      </w:pPr>
      <w:rPr>
        <w:rFonts w:ascii="Symbol" w:hAnsi="Symbol" w:cs="Symbol" w:hint="default"/>
        <w:b/>
        <w:sz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b/>
        <w:sz w:val="24"/>
      </w:rPr>
    </w:lvl>
    <w:lvl w:ilvl="6">
      <w:start w:val="1"/>
      <w:numFmt w:val="bullet"/>
      <w:lvlText w:val=""/>
      <w:lvlJc w:val="left"/>
      <w:pPr>
        <w:tabs>
          <w:tab w:val="num" w:pos="5760"/>
        </w:tabs>
        <w:ind w:left="5760" w:hanging="360"/>
      </w:pPr>
      <w:rPr>
        <w:rFonts w:ascii="Symbol" w:hAnsi="Symbol" w:cs="Symbol" w:hint="default"/>
        <w:b/>
        <w:sz w:val="22"/>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b/>
        <w:sz w:val="24"/>
      </w:rPr>
    </w:lvl>
  </w:abstractNum>
  <w:abstractNum w:abstractNumId="3">
    <w:nsid w:val="2BC13D1C"/>
    <w:multiLevelType w:val="hybridMultilevel"/>
    <w:tmpl w:val="3934E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E9627A"/>
    <w:multiLevelType w:val="hybridMultilevel"/>
    <w:tmpl w:val="B19AD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DE03A5"/>
    <w:multiLevelType w:val="hybridMultilevel"/>
    <w:tmpl w:val="18AE2FC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nsid w:val="68FF426B"/>
    <w:multiLevelType w:val="multilevel"/>
    <w:tmpl w:val="97C01776"/>
    <w:lvl w:ilvl="0">
      <w:start w:val="1"/>
      <w:numFmt w:val="bullet"/>
      <w:lvlText w:val=""/>
      <w:lvlJc w:val="left"/>
      <w:pPr>
        <w:tabs>
          <w:tab w:val="num" w:pos="1797"/>
        </w:tabs>
        <w:ind w:left="1797" w:hanging="360"/>
      </w:pPr>
      <w:rPr>
        <w:rFonts w:ascii="Symbol" w:hAnsi="Symbol" w:cs="Symbol" w:hint="default"/>
        <w:sz w:val="24"/>
      </w:rPr>
    </w:lvl>
    <w:lvl w:ilvl="1">
      <w:start w:val="1"/>
      <w:numFmt w:val="bullet"/>
      <w:lvlText w:val=""/>
      <w:lvlJc w:val="left"/>
      <w:pPr>
        <w:tabs>
          <w:tab w:val="num" w:pos="502"/>
        </w:tabs>
        <w:ind w:left="502" w:hanging="360"/>
      </w:pPr>
      <w:rPr>
        <w:rFonts w:ascii="Wingdings" w:hAnsi="Wingdings" w:cs="Wingdings" w:hint="default"/>
        <w:b/>
        <w:sz w:val="24"/>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Wingdings" w:hAnsi="Wingdings" w:cs="Wingdings"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201A18"/>
    <w:rsid w:val="00001F18"/>
    <w:rsid w:val="000032B7"/>
    <w:rsid w:val="00032951"/>
    <w:rsid w:val="000937EC"/>
    <w:rsid w:val="000A5438"/>
    <w:rsid w:val="000C2B47"/>
    <w:rsid w:val="0014454F"/>
    <w:rsid w:val="00145C2B"/>
    <w:rsid w:val="00151FD6"/>
    <w:rsid w:val="00163635"/>
    <w:rsid w:val="0017015B"/>
    <w:rsid w:val="00201A18"/>
    <w:rsid w:val="00211B09"/>
    <w:rsid w:val="00224316"/>
    <w:rsid w:val="00224D3E"/>
    <w:rsid w:val="002268C1"/>
    <w:rsid w:val="002579FC"/>
    <w:rsid w:val="00270A9B"/>
    <w:rsid w:val="00296219"/>
    <w:rsid w:val="0029769A"/>
    <w:rsid w:val="002A424C"/>
    <w:rsid w:val="002A4FB7"/>
    <w:rsid w:val="00307926"/>
    <w:rsid w:val="00342725"/>
    <w:rsid w:val="00355622"/>
    <w:rsid w:val="00356501"/>
    <w:rsid w:val="00364997"/>
    <w:rsid w:val="0038452C"/>
    <w:rsid w:val="00402561"/>
    <w:rsid w:val="004848DC"/>
    <w:rsid w:val="0049537D"/>
    <w:rsid w:val="004C5F71"/>
    <w:rsid w:val="004C7C90"/>
    <w:rsid w:val="004F364F"/>
    <w:rsid w:val="00562978"/>
    <w:rsid w:val="00562EA4"/>
    <w:rsid w:val="005721B0"/>
    <w:rsid w:val="0058564D"/>
    <w:rsid w:val="0059649C"/>
    <w:rsid w:val="005B24C0"/>
    <w:rsid w:val="005C55D2"/>
    <w:rsid w:val="005D4199"/>
    <w:rsid w:val="00602EF5"/>
    <w:rsid w:val="00616149"/>
    <w:rsid w:val="0062208A"/>
    <w:rsid w:val="006742B8"/>
    <w:rsid w:val="00694072"/>
    <w:rsid w:val="006D2D45"/>
    <w:rsid w:val="00723A4C"/>
    <w:rsid w:val="00752BBD"/>
    <w:rsid w:val="0077786F"/>
    <w:rsid w:val="007B6244"/>
    <w:rsid w:val="007D2569"/>
    <w:rsid w:val="007F4272"/>
    <w:rsid w:val="008126D4"/>
    <w:rsid w:val="00820DA9"/>
    <w:rsid w:val="0085092B"/>
    <w:rsid w:val="00871069"/>
    <w:rsid w:val="00894938"/>
    <w:rsid w:val="008C3406"/>
    <w:rsid w:val="009039C0"/>
    <w:rsid w:val="00943331"/>
    <w:rsid w:val="0095303F"/>
    <w:rsid w:val="009668E8"/>
    <w:rsid w:val="009775CE"/>
    <w:rsid w:val="0099231B"/>
    <w:rsid w:val="009923C1"/>
    <w:rsid w:val="009A1047"/>
    <w:rsid w:val="009B7CC3"/>
    <w:rsid w:val="00AA450A"/>
    <w:rsid w:val="00AB4713"/>
    <w:rsid w:val="00AB6D7B"/>
    <w:rsid w:val="00AC16BD"/>
    <w:rsid w:val="00AE604F"/>
    <w:rsid w:val="00B00FAF"/>
    <w:rsid w:val="00B44D0E"/>
    <w:rsid w:val="00BC37B0"/>
    <w:rsid w:val="00BD0B3D"/>
    <w:rsid w:val="00BE00E8"/>
    <w:rsid w:val="00C10287"/>
    <w:rsid w:val="00C27DCA"/>
    <w:rsid w:val="00C70A70"/>
    <w:rsid w:val="00CB37AC"/>
    <w:rsid w:val="00D17B56"/>
    <w:rsid w:val="00D25043"/>
    <w:rsid w:val="00D2557C"/>
    <w:rsid w:val="00D84BAC"/>
    <w:rsid w:val="00D877C3"/>
    <w:rsid w:val="00DC7254"/>
    <w:rsid w:val="00DD3EBF"/>
    <w:rsid w:val="00E37FF7"/>
    <w:rsid w:val="00E555D4"/>
    <w:rsid w:val="00E66D72"/>
    <w:rsid w:val="00E92650"/>
    <w:rsid w:val="00ED544B"/>
    <w:rsid w:val="00EF69E7"/>
    <w:rsid w:val="00F30691"/>
    <w:rsid w:val="00F74D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18"/>
    <w:pPr>
      <w:suppressAutoHyphens/>
      <w:overflowPunct w:val="0"/>
      <w:autoSpaceDE w:val="0"/>
      <w:spacing w:after="0" w:line="100" w:lineRule="atLeast"/>
      <w:textAlignment w:val="baseline"/>
    </w:pPr>
    <w:rPr>
      <w:rFonts w:ascii="Times New Roman" w:eastAsia="Times New Roman" w:hAnsi="Times New Roman" w:cs="Times New Roman"/>
      <w:color w:val="000000"/>
      <w:sz w:val="24"/>
      <w:szCs w:val="20"/>
      <w:lang w:eastAsia="zh-CN"/>
    </w:rPr>
  </w:style>
  <w:style w:type="paragraph" w:styleId="Titre1">
    <w:name w:val="heading 1"/>
    <w:basedOn w:val="Normal"/>
    <w:next w:val="Normal"/>
    <w:link w:val="Titre1Car"/>
    <w:qFormat/>
    <w:rsid w:val="00201A18"/>
    <w:pPr>
      <w:keepNext/>
      <w:pBdr>
        <w:bottom w:val="single" w:sz="12" w:space="1" w:color="00000A"/>
      </w:pBdr>
      <w:overflowPunct/>
      <w:autoSpaceDE/>
      <w:spacing w:before="240" w:after="120" w:line="240" w:lineRule="auto"/>
      <w:textAlignment w:val="auto"/>
      <w:outlineLvl w:val="0"/>
    </w:pPr>
    <w:rPr>
      <w:b/>
      <w:bCs/>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1A18"/>
    <w:rPr>
      <w:rFonts w:ascii="Times New Roman" w:eastAsia="Times New Roman" w:hAnsi="Times New Roman" w:cs="Times New Roman"/>
      <w:b/>
      <w:bCs/>
      <w:color w:val="00000A"/>
      <w:sz w:val="24"/>
      <w:szCs w:val="20"/>
      <w:lang w:eastAsia="fr-FR"/>
    </w:rPr>
  </w:style>
  <w:style w:type="paragraph" w:styleId="En-tte">
    <w:name w:val="header"/>
    <w:basedOn w:val="Normal"/>
    <w:link w:val="En-tteCar"/>
    <w:rsid w:val="00201A18"/>
    <w:pPr>
      <w:suppressLineNumbers/>
      <w:tabs>
        <w:tab w:val="center" w:pos="4536"/>
        <w:tab w:val="right" w:pos="9072"/>
      </w:tabs>
    </w:pPr>
    <w:rPr>
      <w:rFonts w:ascii="Calibri" w:hAnsi="Calibri" w:cs="Calibri"/>
      <w:sz w:val="22"/>
    </w:rPr>
  </w:style>
  <w:style w:type="character" w:customStyle="1" w:styleId="En-tteCar">
    <w:name w:val="En-tête Car"/>
    <w:basedOn w:val="Policepardfaut"/>
    <w:link w:val="En-tte"/>
    <w:rsid w:val="00201A18"/>
    <w:rPr>
      <w:rFonts w:ascii="Calibri" w:eastAsia="Times New Roman" w:hAnsi="Calibri" w:cs="Calibri"/>
      <w:color w:val="000000"/>
      <w:szCs w:val="20"/>
      <w:lang w:eastAsia="zh-CN"/>
    </w:rPr>
  </w:style>
  <w:style w:type="paragraph" w:styleId="Pieddepage">
    <w:name w:val="footer"/>
    <w:basedOn w:val="Normal"/>
    <w:link w:val="PieddepageCar"/>
    <w:uiPriority w:val="99"/>
    <w:rsid w:val="00201A18"/>
    <w:pPr>
      <w:suppressLineNumbers/>
      <w:tabs>
        <w:tab w:val="center" w:pos="4536"/>
        <w:tab w:val="right" w:pos="9072"/>
      </w:tabs>
    </w:pPr>
    <w:rPr>
      <w:rFonts w:ascii="Calibri" w:hAnsi="Calibri" w:cs="Calibri"/>
      <w:sz w:val="22"/>
    </w:rPr>
  </w:style>
  <w:style w:type="character" w:customStyle="1" w:styleId="PieddepageCar">
    <w:name w:val="Pied de page Car"/>
    <w:basedOn w:val="Policepardfaut"/>
    <w:link w:val="Pieddepage"/>
    <w:uiPriority w:val="99"/>
    <w:rsid w:val="00201A18"/>
    <w:rPr>
      <w:rFonts w:ascii="Calibri" w:eastAsia="Times New Roman" w:hAnsi="Calibri" w:cs="Calibri"/>
      <w:color w:val="000000"/>
      <w:szCs w:val="20"/>
      <w:lang w:eastAsia="zh-CN"/>
    </w:rPr>
  </w:style>
  <w:style w:type="paragraph" w:styleId="NormalWeb">
    <w:name w:val="Normal (Web)"/>
    <w:basedOn w:val="Normal"/>
    <w:uiPriority w:val="99"/>
    <w:qFormat/>
    <w:rsid w:val="00201A18"/>
    <w:pPr>
      <w:suppressAutoHyphens w:val="0"/>
      <w:overflowPunct/>
      <w:autoSpaceDE/>
      <w:spacing w:before="100" w:after="119" w:line="240" w:lineRule="auto"/>
      <w:textAlignment w:val="auto"/>
    </w:pPr>
    <w:rPr>
      <w:rFonts w:ascii="Times" w:hAnsi="Times" w:cs="Times"/>
      <w:color w:val="auto"/>
      <w:sz w:val="20"/>
    </w:rPr>
  </w:style>
  <w:style w:type="character" w:styleId="Numrodepage">
    <w:name w:val="page number"/>
    <w:basedOn w:val="Policepardfaut"/>
    <w:uiPriority w:val="99"/>
    <w:semiHidden/>
    <w:unhideWhenUsed/>
    <w:rsid w:val="00201A18"/>
  </w:style>
  <w:style w:type="paragraph" w:customStyle="1" w:styleId="Paragraphestandard">
    <w:name w:val="[Paragraphe standard]"/>
    <w:basedOn w:val="Normal"/>
    <w:uiPriority w:val="99"/>
    <w:rsid w:val="00201A18"/>
    <w:pPr>
      <w:suppressAutoHyphens w:val="0"/>
      <w:overflowPunct/>
      <w:autoSpaceDN w:val="0"/>
      <w:adjustRightInd w:val="0"/>
      <w:spacing w:line="288" w:lineRule="auto"/>
      <w:textAlignment w:val="center"/>
    </w:pPr>
    <w:rPr>
      <w:rFonts w:ascii="Minion Pro" w:hAnsi="Minion Pro" w:cs="Minion Pro"/>
      <w:szCs w:val="24"/>
      <w:lang w:eastAsia="fr-FR"/>
    </w:rPr>
  </w:style>
  <w:style w:type="character" w:styleId="Lienhypertexte">
    <w:name w:val="Hyperlink"/>
    <w:basedOn w:val="Policepardfaut"/>
    <w:uiPriority w:val="99"/>
    <w:unhideWhenUsed/>
    <w:rsid w:val="00201A18"/>
    <w:rPr>
      <w:color w:val="0000FF" w:themeColor="hyperlink"/>
      <w:u w:val="single"/>
    </w:rPr>
  </w:style>
  <w:style w:type="paragraph" w:styleId="Paragraphedeliste">
    <w:name w:val="List Paragraph"/>
    <w:basedOn w:val="Normal"/>
    <w:uiPriority w:val="34"/>
    <w:qFormat/>
    <w:rsid w:val="00201A18"/>
    <w:pPr>
      <w:autoSpaceDE/>
      <w:spacing w:line="240" w:lineRule="auto"/>
      <w:ind w:left="720"/>
      <w:contextualSpacing/>
      <w:textAlignment w:val="auto"/>
    </w:pPr>
    <w:rPr>
      <w:rFonts w:eastAsia="Calibri"/>
      <w:color w:val="00000A"/>
      <w:szCs w:val="24"/>
      <w:lang w:eastAsia="fr-FR"/>
    </w:rPr>
  </w:style>
  <w:style w:type="character" w:customStyle="1" w:styleId="CorpsdetexteCar">
    <w:name w:val="Corps de texte Car"/>
    <w:link w:val="Corpsdetexte"/>
    <w:qFormat/>
    <w:rsid w:val="00201A18"/>
    <w:rPr>
      <w:rFonts w:ascii="Times New Roman" w:eastAsia="Times New Roman" w:hAnsi="Times New Roman"/>
      <w:sz w:val="24"/>
      <w:szCs w:val="24"/>
    </w:rPr>
  </w:style>
  <w:style w:type="paragraph" w:styleId="Corpsdetexte">
    <w:name w:val="Body Text"/>
    <w:basedOn w:val="Normal"/>
    <w:link w:val="CorpsdetexteCar"/>
    <w:rsid w:val="00201A18"/>
    <w:pPr>
      <w:overflowPunct/>
      <w:autoSpaceDE/>
      <w:spacing w:after="120" w:line="240" w:lineRule="auto"/>
      <w:textAlignment w:val="auto"/>
    </w:pPr>
    <w:rPr>
      <w:rFonts w:cstheme="minorBidi"/>
      <w:color w:val="auto"/>
      <w:szCs w:val="24"/>
      <w:lang w:eastAsia="en-US"/>
    </w:rPr>
  </w:style>
  <w:style w:type="character" w:customStyle="1" w:styleId="CorpsdetexteCar1">
    <w:name w:val="Corps de texte Car1"/>
    <w:basedOn w:val="Policepardfaut"/>
    <w:uiPriority w:val="99"/>
    <w:semiHidden/>
    <w:rsid w:val="00201A18"/>
    <w:rPr>
      <w:rFonts w:ascii="Times New Roman" w:eastAsia="Times New Roman" w:hAnsi="Times New Roman" w:cs="Times New Roman"/>
      <w:color w:val="000000"/>
      <w:sz w:val="24"/>
      <w:szCs w:val="20"/>
      <w:lang w:eastAsia="zh-CN"/>
    </w:rPr>
  </w:style>
  <w:style w:type="paragraph" w:customStyle="1" w:styleId="Retraitdecorpsdetexte">
    <w:name w:val="Retrait de corps de texte"/>
    <w:basedOn w:val="Normal"/>
    <w:rsid w:val="00201A18"/>
    <w:pPr>
      <w:tabs>
        <w:tab w:val="left" w:pos="6804"/>
      </w:tabs>
      <w:overflowPunct/>
      <w:autoSpaceDE/>
      <w:spacing w:line="240" w:lineRule="auto"/>
      <w:ind w:firstLine="567"/>
      <w:jc w:val="both"/>
      <w:textAlignment w:val="auto"/>
    </w:pPr>
    <w:rPr>
      <w:rFonts w:ascii="Avian" w:hAnsi="Avian"/>
      <w:color w:val="00000A"/>
      <w:lang w:eastAsia="fr-FR"/>
    </w:rPr>
  </w:style>
  <w:style w:type="paragraph" w:customStyle="1" w:styleId="P1">
    <w:name w:val="P1"/>
    <w:qFormat/>
    <w:rsid w:val="00201A18"/>
    <w:pPr>
      <w:suppressAutoHyphens/>
      <w:spacing w:before="240" w:after="120" w:line="240" w:lineRule="auto"/>
      <w:jc w:val="both"/>
    </w:pPr>
    <w:rPr>
      <w:rFonts w:ascii="Times New Roman" w:eastAsia="Times New Roman" w:hAnsi="Times New Roman" w:cs="Times New Roman"/>
      <w:color w:val="00000A"/>
      <w:sz w:val="24"/>
      <w:szCs w:val="20"/>
      <w:lang w:eastAsia="fr-FR"/>
    </w:rPr>
  </w:style>
  <w:style w:type="paragraph" w:customStyle="1" w:styleId="Odredujour">
    <w:name w:val="Odre_du_jour"/>
    <w:basedOn w:val="Normal"/>
    <w:qFormat/>
    <w:rsid w:val="00201A18"/>
    <w:pPr>
      <w:tabs>
        <w:tab w:val="left" w:pos="720"/>
      </w:tabs>
      <w:overflowPunct/>
      <w:autoSpaceDE/>
      <w:spacing w:before="120" w:after="60" w:line="240" w:lineRule="auto"/>
      <w:jc w:val="both"/>
      <w:textAlignment w:val="auto"/>
    </w:pPr>
    <w:rPr>
      <w:color w:val="00000A"/>
      <w:szCs w:val="24"/>
      <w:lang w:eastAsia="fr-FR"/>
    </w:rPr>
  </w:style>
  <w:style w:type="paragraph" w:customStyle="1" w:styleId="Pucedoigts">
    <w:name w:val="Puce doigts"/>
    <w:basedOn w:val="Normal"/>
    <w:qFormat/>
    <w:rsid w:val="00201A18"/>
    <w:pPr>
      <w:overflowPunct/>
      <w:autoSpaceDE/>
      <w:spacing w:before="120" w:after="60" w:line="240" w:lineRule="auto"/>
      <w:textAlignment w:val="auto"/>
    </w:pPr>
    <w:rPr>
      <w:color w:val="00000A"/>
      <w:szCs w:val="24"/>
      <w:lang w:eastAsia="fr-FR"/>
    </w:rPr>
  </w:style>
  <w:style w:type="paragraph" w:customStyle="1" w:styleId="Vote">
    <w:name w:val="Vote"/>
    <w:basedOn w:val="Normal"/>
    <w:qFormat/>
    <w:rsid w:val="00201A18"/>
    <w:pPr>
      <w:overflowPunct/>
      <w:autoSpaceDE/>
      <w:spacing w:before="180" w:after="60" w:line="240" w:lineRule="auto"/>
      <w:ind w:left="357"/>
      <w:textAlignment w:val="auto"/>
    </w:pPr>
    <w:rPr>
      <w:b/>
      <w:bCs/>
      <w:i/>
      <w:iCs/>
      <w:color w:val="00000A"/>
      <w:szCs w:val="24"/>
      <w:u w:val="single"/>
      <w:lang w:eastAsia="fr-FR"/>
    </w:rPr>
  </w:style>
  <w:style w:type="paragraph" w:styleId="Signature">
    <w:name w:val="Signature"/>
    <w:basedOn w:val="Normal"/>
    <w:link w:val="SignatureCar"/>
    <w:rsid w:val="00201A18"/>
    <w:pPr>
      <w:tabs>
        <w:tab w:val="center" w:pos="1440"/>
        <w:tab w:val="center" w:pos="7020"/>
      </w:tabs>
      <w:overflowPunct/>
      <w:autoSpaceDE/>
      <w:spacing w:before="480" w:line="240" w:lineRule="auto"/>
      <w:textAlignment w:val="auto"/>
    </w:pPr>
    <w:rPr>
      <w:color w:val="00000A"/>
      <w:szCs w:val="24"/>
      <w:lang w:eastAsia="fr-FR"/>
    </w:rPr>
  </w:style>
  <w:style w:type="character" w:customStyle="1" w:styleId="SignatureCar">
    <w:name w:val="Signature Car"/>
    <w:basedOn w:val="Policepardfaut"/>
    <w:link w:val="Signature"/>
    <w:rsid w:val="00201A18"/>
    <w:rPr>
      <w:rFonts w:ascii="Times New Roman" w:eastAsia="Times New Roman" w:hAnsi="Times New Roman" w:cs="Times New Roman"/>
      <w:color w:val="00000A"/>
      <w:sz w:val="24"/>
      <w:szCs w:val="24"/>
      <w:lang w:eastAsia="fr-FR"/>
    </w:rPr>
  </w:style>
  <w:style w:type="table" w:styleId="Grilledutableau">
    <w:name w:val="Table Grid"/>
    <w:basedOn w:val="TableauNormal"/>
    <w:uiPriority w:val="59"/>
    <w:rsid w:val="000C2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iege.social@unapei17.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iege.social@unapei17.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52</cp:revision>
  <dcterms:created xsi:type="dcterms:W3CDTF">2021-11-14T16:37:00Z</dcterms:created>
  <dcterms:modified xsi:type="dcterms:W3CDTF">2022-01-10T16:38:00Z</dcterms:modified>
</cp:coreProperties>
</file>